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2703" w14:textId="15C565E3" w:rsidR="003021AA" w:rsidRDefault="006C23A9" w:rsidP="006C23A9">
      <w:pPr>
        <w:spacing w:after="0" w:line="240" w:lineRule="auto"/>
        <w:rPr>
          <w:rFonts w:ascii="Arial" w:eastAsia="Times New Roman" w:hAnsi="Arial" w:cs="Arial"/>
          <w:color w:val="222222"/>
          <w:kern w:val="0"/>
          <w:shd w:val="clear" w:color="auto" w:fill="FFFFFF"/>
          <w14:ligatures w14:val="none"/>
        </w:rPr>
      </w:pPr>
      <w:r w:rsidRPr="006C23A9">
        <w:rPr>
          <w:rFonts w:ascii="Arial" w:eastAsia="Times New Roman" w:hAnsi="Arial" w:cs="Arial"/>
          <w:color w:val="222222"/>
          <w:kern w:val="0"/>
          <w:shd w:val="clear" w:color="auto" w:fill="FFFFFF"/>
          <w14:ligatures w14:val="none"/>
        </w:rPr>
        <w:t xml:space="preserve">On behalf of the Central Carolina Region SCCA, </w:t>
      </w:r>
      <w:r w:rsidR="004026B1">
        <w:rPr>
          <w:rFonts w:ascii="Arial" w:eastAsia="Times New Roman" w:hAnsi="Arial" w:cs="Arial"/>
          <w:color w:val="222222"/>
          <w:kern w:val="0"/>
          <w:shd w:val="clear" w:color="auto" w:fill="FFFFFF"/>
          <w14:ligatures w14:val="none"/>
        </w:rPr>
        <w:t xml:space="preserve">we </w:t>
      </w:r>
      <w:r w:rsidRPr="006C23A9">
        <w:rPr>
          <w:rFonts w:ascii="Arial" w:eastAsia="Times New Roman" w:hAnsi="Arial" w:cs="Arial"/>
          <w:color w:val="222222"/>
          <w:kern w:val="0"/>
          <w:shd w:val="clear" w:color="auto" w:fill="FFFFFF"/>
          <w14:ligatures w14:val="none"/>
        </w:rPr>
        <w:t xml:space="preserve">welcome </w:t>
      </w:r>
      <w:r w:rsidR="004026B1">
        <w:rPr>
          <w:rFonts w:ascii="Arial" w:eastAsia="Times New Roman" w:hAnsi="Arial" w:cs="Arial"/>
          <w:color w:val="222222"/>
          <w:kern w:val="0"/>
          <w:shd w:val="clear" w:color="auto" w:fill="FFFFFF"/>
          <w14:ligatures w14:val="none"/>
        </w:rPr>
        <w:t xml:space="preserve">you </w:t>
      </w:r>
      <w:r w:rsidRPr="006C23A9">
        <w:rPr>
          <w:rFonts w:ascii="Arial" w:eastAsia="Times New Roman" w:hAnsi="Arial" w:cs="Arial"/>
          <w:color w:val="222222"/>
          <w:kern w:val="0"/>
          <w:shd w:val="clear" w:color="auto" w:fill="FFFFFF"/>
          <w14:ligatures w14:val="none"/>
        </w:rPr>
        <w:t xml:space="preserve">to the 2024 Memorial Monster </w:t>
      </w:r>
      <w:r w:rsidR="00B679CE">
        <w:rPr>
          <w:rFonts w:ascii="Arial" w:eastAsia="Times New Roman" w:hAnsi="Arial" w:cs="Arial"/>
          <w:color w:val="222222"/>
          <w:kern w:val="0"/>
          <w:shd w:val="clear" w:color="auto" w:fill="FFFFFF"/>
          <w14:ligatures w14:val="none"/>
        </w:rPr>
        <w:t xml:space="preserve">Southeast Conference </w:t>
      </w:r>
      <w:r w:rsidRPr="006C23A9">
        <w:rPr>
          <w:rFonts w:ascii="Arial" w:eastAsia="Times New Roman" w:hAnsi="Arial" w:cs="Arial"/>
          <w:color w:val="222222"/>
          <w:kern w:val="0"/>
          <w:shd w:val="clear" w:color="auto" w:fill="FFFFFF"/>
          <w14:ligatures w14:val="none"/>
        </w:rPr>
        <w:t xml:space="preserve">Majors and Double SARRC at Carolina Motorsports Park. </w:t>
      </w:r>
    </w:p>
    <w:p w14:paraId="558A1D33" w14:textId="77777777" w:rsidR="004026B1" w:rsidRDefault="004026B1" w:rsidP="006C23A9">
      <w:pPr>
        <w:spacing w:after="0" w:line="240" w:lineRule="auto"/>
        <w:rPr>
          <w:rFonts w:ascii="Arial" w:eastAsia="Times New Roman" w:hAnsi="Arial" w:cs="Arial"/>
          <w:color w:val="222222"/>
          <w:kern w:val="0"/>
          <w:shd w:val="clear" w:color="auto" w:fill="FFFFFF"/>
          <w14:ligatures w14:val="none"/>
        </w:rPr>
      </w:pPr>
    </w:p>
    <w:p w14:paraId="6A9579A0" w14:textId="3755FC55" w:rsidR="006C23A9" w:rsidRDefault="006C23A9" w:rsidP="006C23A9">
      <w:pPr>
        <w:spacing w:after="0" w:line="240" w:lineRule="auto"/>
        <w:rPr>
          <w:rFonts w:ascii="Arial" w:eastAsia="Times New Roman" w:hAnsi="Arial" w:cs="Arial"/>
          <w:color w:val="222222"/>
          <w:kern w:val="0"/>
          <w:shd w:val="clear" w:color="auto" w:fill="FFFFFF"/>
          <w14:ligatures w14:val="none"/>
        </w:rPr>
      </w:pPr>
      <w:r w:rsidRPr="006C23A9">
        <w:rPr>
          <w:rFonts w:ascii="Arial" w:eastAsia="Times New Roman" w:hAnsi="Arial" w:cs="Arial"/>
          <w:color w:val="222222"/>
          <w:kern w:val="0"/>
          <w:shd w:val="clear" w:color="auto" w:fill="FFFFFF"/>
          <w14:ligatures w14:val="none"/>
        </w:rPr>
        <w:t>Some of this letter is general information, along with reminders that will keep you compliant with certain aspects of the General Competition Rules.</w:t>
      </w:r>
      <w:r w:rsidR="00BF10C4">
        <w:rPr>
          <w:rFonts w:ascii="Arial" w:eastAsia="Times New Roman" w:hAnsi="Arial" w:cs="Arial"/>
          <w:color w:val="222222"/>
          <w:kern w:val="0"/>
          <w:shd w:val="clear" w:color="auto" w:fill="FFFFFF"/>
          <w14:ligatures w14:val="none"/>
        </w:rPr>
        <w:t xml:space="preserve"> </w:t>
      </w:r>
    </w:p>
    <w:p w14:paraId="7537BC18" w14:textId="77777777" w:rsidR="004026B1" w:rsidRDefault="004026B1" w:rsidP="006C23A9">
      <w:pPr>
        <w:spacing w:after="0" w:line="240" w:lineRule="auto"/>
        <w:rPr>
          <w:rFonts w:ascii="Arial" w:eastAsia="Times New Roman" w:hAnsi="Arial" w:cs="Arial"/>
          <w:color w:val="222222"/>
          <w:kern w:val="0"/>
          <w:shd w:val="clear" w:color="auto" w:fill="FFFFFF"/>
          <w14:ligatures w14:val="none"/>
        </w:rPr>
      </w:pPr>
    </w:p>
    <w:p w14:paraId="417867AD" w14:textId="4F968AB7" w:rsidR="006C23A9" w:rsidRDefault="006C23A9" w:rsidP="006C23A9">
      <w:pPr>
        <w:spacing w:after="0" w:line="240" w:lineRule="auto"/>
        <w:rPr>
          <w:rFonts w:ascii="Arial" w:eastAsia="Times New Roman" w:hAnsi="Arial" w:cs="Arial"/>
          <w:color w:val="222222"/>
          <w:kern w:val="0"/>
          <w14:ligatures w14:val="none"/>
        </w:rPr>
      </w:pPr>
      <w:r w:rsidRPr="006C23A9">
        <w:rPr>
          <w:rFonts w:ascii="Arial" w:eastAsia="Times New Roman" w:hAnsi="Arial" w:cs="Arial"/>
          <w:b/>
          <w:bCs/>
          <w:color w:val="222222"/>
          <w:kern w:val="0"/>
          <w14:ligatures w14:val="none"/>
        </w:rPr>
        <w:t>DRIVERS MEETING:</w:t>
      </w:r>
      <w:r w:rsidRPr="006C23A9">
        <w:rPr>
          <w:rFonts w:ascii="Arial" w:eastAsia="Times New Roman" w:hAnsi="Arial" w:cs="Arial"/>
          <w:color w:val="222222"/>
          <w:kern w:val="0"/>
          <w14:ligatures w14:val="none"/>
        </w:rPr>
        <w:t xml:space="preserve"> The schedule </w:t>
      </w:r>
      <w:r w:rsidR="004026B1">
        <w:rPr>
          <w:rFonts w:ascii="Arial" w:eastAsia="Times New Roman" w:hAnsi="Arial" w:cs="Arial"/>
          <w:color w:val="222222"/>
          <w:kern w:val="0"/>
          <w14:ligatures w14:val="none"/>
        </w:rPr>
        <w:t>shows</w:t>
      </w:r>
      <w:r w:rsidRPr="006C23A9">
        <w:rPr>
          <w:rFonts w:ascii="Arial" w:eastAsia="Times New Roman" w:hAnsi="Arial" w:cs="Arial"/>
          <w:color w:val="222222"/>
          <w:kern w:val="0"/>
          <w14:ligatures w14:val="none"/>
        </w:rPr>
        <w:t xml:space="preserve"> a drivers meeting in the garages during lunch on Saturday. </w:t>
      </w:r>
      <w:r w:rsidR="003021AA">
        <w:rPr>
          <w:rFonts w:ascii="Arial" w:eastAsia="Times New Roman" w:hAnsi="Arial" w:cs="Arial"/>
          <w:color w:val="222222"/>
          <w:kern w:val="0"/>
          <w14:ligatures w14:val="none"/>
        </w:rPr>
        <w:t xml:space="preserve">The </w:t>
      </w:r>
      <w:r w:rsidRPr="006C23A9">
        <w:rPr>
          <w:rFonts w:ascii="Arial" w:eastAsia="Times New Roman" w:hAnsi="Arial" w:cs="Arial"/>
          <w:color w:val="222222"/>
          <w:kern w:val="0"/>
          <w14:ligatures w14:val="none"/>
        </w:rPr>
        <w:t xml:space="preserve">Group 1 race is before lunch, so the Group 1 drivers meeting will be following </w:t>
      </w:r>
      <w:r w:rsidR="00BF10C4">
        <w:rPr>
          <w:rFonts w:ascii="Arial" w:eastAsia="Times New Roman" w:hAnsi="Arial" w:cs="Arial"/>
          <w:color w:val="222222"/>
          <w:kern w:val="0"/>
          <w14:ligatures w14:val="none"/>
        </w:rPr>
        <w:t xml:space="preserve">your </w:t>
      </w:r>
      <w:r w:rsidR="003021AA">
        <w:rPr>
          <w:rFonts w:ascii="Arial" w:eastAsia="Times New Roman" w:hAnsi="Arial" w:cs="Arial"/>
          <w:color w:val="222222"/>
          <w:kern w:val="0"/>
          <w14:ligatures w14:val="none"/>
        </w:rPr>
        <w:t xml:space="preserve">Saturday </w:t>
      </w:r>
      <w:r w:rsidRPr="006C23A9">
        <w:rPr>
          <w:rFonts w:ascii="Arial" w:eastAsia="Times New Roman" w:hAnsi="Arial" w:cs="Arial"/>
          <w:color w:val="222222"/>
          <w:kern w:val="0"/>
          <w14:ligatures w14:val="none"/>
        </w:rPr>
        <w:t>qualifying sessio</w:t>
      </w:r>
      <w:r w:rsidR="00BF10C4">
        <w:rPr>
          <w:rFonts w:ascii="Arial" w:eastAsia="Times New Roman" w:hAnsi="Arial" w:cs="Arial"/>
          <w:color w:val="222222"/>
          <w:kern w:val="0"/>
          <w14:ligatures w14:val="none"/>
        </w:rPr>
        <w:t>n in Tech.</w:t>
      </w:r>
      <w:r w:rsidR="006B162D">
        <w:rPr>
          <w:rFonts w:ascii="Arial" w:eastAsia="Times New Roman" w:hAnsi="Arial" w:cs="Arial"/>
          <w:color w:val="222222"/>
          <w:kern w:val="0"/>
          <w14:ligatures w14:val="none"/>
        </w:rPr>
        <w:t xml:space="preserve"> All others will meet in the garages for the meeting.</w:t>
      </w:r>
    </w:p>
    <w:p w14:paraId="09A04A0F" w14:textId="77777777" w:rsidR="006B162D" w:rsidRDefault="006B162D" w:rsidP="006C23A9">
      <w:pPr>
        <w:spacing w:after="0" w:line="240" w:lineRule="auto"/>
        <w:rPr>
          <w:rFonts w:ascii="Arial" w:eastAsia="Times New Roman" w:hAnsi="Arial" w:cs="Arial"/>
          <w:color w:val="222222"/>
          <w:kern w:val="0"/>
          <w14:ligatures w14:val="none"/>
        </w:rPr>
      </w:pPr>
    </w:p>
    <w:p w14:paraId="45B55ADC" w14:textId="04B2DA36" w:rsidR="006B162D" w:rsidRPr="006C23A9" w:rsidRDefault="008B3F46" w:rsidP="006C23A9">
      <w:pPr>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We </w:t>
      </w:r>
      <w:r w:rsidR="006B162D">
        <w:rPr>
          <w:rFonts w:ascii="Arial" w:eastAsia="Times New Roman" w:hAnsi="Arial" w:cs="Arial"/>
          <w:color w:val="222222"/>
          <w:kern w:val="0"/>
          <w14:ligatures w14:val="none"/>
        </w:rPr>
        <w:t>want to stress that this is a DRIVERS meeting, not a Stewards meeting. We’ll be brief in our comments then turn the meeting over to you.</w:t>
      </w:r>
    </w:p>
    <w:p w14:paraId="432E2F70" w14:textId="77777777" w:rsidR="006C23A9" w:rsidRPr="006C23A9" w:rsidRDefault="006C23A9" w:rsidP="006C23A9">
      <w:pPr>
        <w:spacing w:after="0" w:line="240" w:lineRule="auto"/>
        <w:rPr>
          <w:rFonts w:ascii="Arial" w:eastAsia="Times New Roman" w:hAnsi="Arial" w:cs="Arial"/>
          <w:color w:val="222222"/>
          <w:kern w:val="0"/>
          <w14:ligatures w14:val="none"/>
        </w:rPr>
      </w:pPr>
    </w:p>
    <w:p w14:paraId="5DDEC27D" w14:textId="77777777" w:rsidR="006C23A9" w:rsidRPr="006C23A9" w:rsidRDefault="006C23A9" w:rsidP="006C23A9">
      <w:pPr>
        <w:spacing w:after="0" w:line="240" w:lineRule="auto"/>
        <w:rPr>
          <w:rFonts w:ascii="Arial" w:eastAsia="Times New Roman" w:hAnsi="Arial" w:cs="Arial"/>
          <w:color w:val="222222"/>
          <w:kern w:val="0"/>
          <w14:ligatures w14:val="none"/>
        </w:rPr>
      </w:pPr>
      <w:r w:rsidRPr="006C23A9">
        <w:rPr>
          <w:rFonts w:ascii="Arial" w:eastAsia="Times New Roman" w:hAnsi="Arial" w:cs="Arial"/>
          <w:b/>
          <w:bCs/>
          <w:color w:val="222222"/>
          <w:kern w:val="0"/>
          <w14:ligatures w14:val="none"/>
        </w:rPr>
        <w:t>ENTERING AND EXITING THE COURSE:</w:t>
      </w:r>
      <w:r w:rsidRPr="006C23A9">
        <w:rPr>
          <w:rFonts w:ascii="Arial" w:eastAsia="Times New Roman" w:hAnsi="Arial" w:cs="Arial"/>
          <w:color w:val="222222"/>
          <w:kern w:val="0"/>
          <w14:ligatures w14:val="none"/>
        </w:rPr>
        <w:t xml:space="preserve"> The test day MAY use a different arrangement but for the official sessions on Saturday and Sunday, entry to the track surface is from the Grid. The grid is located between the paddock and the kart track. From the grid, cars enter the course just past Turn 14 - the last turn leading to the front straight. When you exit the course from the pit lane, go to the second gate; it's about 50 feet before the Start stand.</w:t>
      </w:r>
    </w:p>
    <w:p w14:paraId="45D81757" w14:textId="77777777" w:rsidR="006C23A9" w:rsidRPr="006C23A9" w:rsidRDefault="006C23A9" w:rsidP="006C23A9">
      <w:pPr>
        <w:spacing w:after="0" w:line="240" w:lineRule="auto"/>
        <w:rPr>
          <w:rFonts w:ascii="Arial" w:eastAsia="Times New Roman" w:hAnsi="Arial" w:cs="Arial"/>
          <w:color w:val="222222"/>
          <w:kern w:val="0"/>
          <w14:ligatures w14:val="none"/>
        </w:rPr>
      </w:pPr>
    </w:p>
    <w:p w14:paraId="75415DBF" w14:textId="340536D6" w:rsidR="006C23A9" w:rsidRPr="006C23A9" w:rsidRDefault="006C23A9" w:rsidP="006C23A9">
      <w:pPr>
        <w:spacing w:after="0" w:line="240" w:lineRule="auto"/>
        <w:rPr>
          <w:rFonts w:ascii="Arial" w:eastAsia="Times New Roman" w:hAnsi="Arial" w:cs="Arial"/>
          <w:color w:val="222222"/>
          <w:kern w:val="0"/>
          <w14:ligatures w14:val="none"/>
        </w:rPr>
      </w:pPr>
      <w:r w:rsidRPr="006C23A9">
        <w:rPr>
          <w:rFonts w:ascii="Arial" w:eastAsia="Times New Roman" w:hAnsi="Arial" w:cs="Arial"/>
          <w:b/>
          <w:bCs/>
          <w:color w:val="222222"/>
          <w:kern w:val="0"/>
          <w14:ligatures w14:val="none"/>
        </w:rPr>
        <w:t>IMPOUND:</w:t>
      </w:r>
      <w:r>
        <w:rPr>
          <w:rFonts w:ascii="Arial" w:eastAsia="Times New Roman" w:hAnsi="Arial" w:cs="Arial"/>
          <w:color w:val="222222"/>
          <w:kern w:val="0"/>
          <w14:ligatures w14:val="none"/>
        </w:rPr>
        <w:t xml:space="preserve"> T</w:t>
      </w:r>
      <w:r w:rsidRPr="006C23A9">
        <w:rPr>
          <w:rFonts w:ascii="Arial" w:eastAsia="Times New Roman" w:hAnsi="Arial" w:cs="Arial"/>
          <w:color w:val="222222"/>
          <w:kern w:val="0"/>
          <w14:ligatures w14:val="none"/>
        </w:rPr>
        <w:t>o get to Impound following a session, you will turn left at the first paddock road, then take the next left, it circles you to the entrance of the scales. </w:t>
      </w:r>
    </w:p>
    <w:p w14:paraId="67B65DCC" w14:textId="77777777" w:rsidR="006C23A9" w:rsidRPr="006C23A9" w:rsidRDefault="006C23A9" w:rsidP="006C23A9">
      <w:pPr>
        <w:spacing w:after="0" w:line="240" w:lineRule="auto"/>
        <w:rPr>
          <w:rFonts w:ascii="Arial" w:eastAsia="Times New Roman" w:hAnsi="Arial" w:cs="Arial"/>
          <w:color w:val="222222"/>
          <w:kern w:val="0"/>
          <w14:ligatures w14:val="none"/>
        </w:rPr>
      </w:pPr>
    </w:p>
    <w:p w14:paraId="5A394D39" w14:textId="77777777" w:rsidR="006C23A9" w:rsidRPr="006C23A9" w:rsidRDefault="006C23A9" w:rsidP="006C23A9">
      <w:pPr>
        <w:spacing w:after="0" w:line="240" w:lineRule="auto"/>
        <w:rPr>
          <w:rFonts w:ascii="Arial" w:eastAsia="Times New Roman" w:hAnsi="Arial" w:cs="Arial"/>
          <w:color w:val="222222"/>
          <w:kern w:val="0"/>
          <w14:ligatures w14:val="none"/>
        </w:rPr>
      </w:pPr>
      <w:r w:rsidRPr="006C23A9">
        <w:rPr>
          <w:rFonts w:ascii="Arial" w:eastAsia="Times New Roman" w:hAnsi="Arial" w:cs="Arial"/>
          <w:color w:val="222222"/>
          <w:kern w:val="0"/>
          <w14:ligatures w14:val="none"/>
        </w:rPr>
        <w:t>Unless directed otherwise by a Tech Official, you may not perform service or work on the car while in impound with the exception of checking tire pressures and tire temperatures. B-Spec and C-Spec cars must open the hood and trunk/hatch.</w:t>
      </w:r>
    </w:p>
    <w:p w14:paraId="6354760C" w14:textId="77777777" w:rsidR="006C23A9" w:rsidRPr="006C23A9" w:rsidRDefault="006C23A9" w:rsidP="006C23A9">
      <w:pPr>
        <w:spacing w:after="0" w:line="240" w:lineRule="auto"/>
        <w:rPr>
          <w:rFonts w:ascii="Arial" w:eastAsia="Times New Roman" w:hAnsi="Arial" w:cs="Arial"/>
          <w:color w:val="222222"/>
          <w:kern w:val="0"/>
          <w14:ligatures w14:val="none"/>
        </w:rPr>
      </w:pPr>
    </w:p>
    <w:p w14:paraId="3A418B3E" w14:textId="70841229" w:rsidR="006C23A9" w:rsidRDefault="003021AA" w:rsidP="006C23A9">
      <w:pPr>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Drivers/Entrants of </w:t>
      </w:r>
      <w:r w:rsidR="006C23A9" w:rsidRPr="006C23A9">
        <w:rPr>
          <w:rFonts w:ascii="Arial" w:eastAsia="Times New Roman" w:hAnsi="Arial" w:cs="Arial"/>
          <w:color w:val="222222"/>
          <w:kern w:val="0"/>
          <w14:ligatures w14:val="none"/>
        </w:rPr>
        <w:t xml:space="preserve">SMX cars must upload </w:t>
      </w:r>
      <w:proofErr w:type="spellStart"/>
      <w:r w:rsidR="006C23A9" w:rsidRPr="006C23A9">
        <w:rPr>
          <w:rFonts w:ascii="Arial" w:eastAsia="Times New Roman" w:hAnsi="Arial" w:cs="Arial"/>
          <w:color w:val="222222"/>
          <w:kern w:val="0"/>
          <w14:ligatures w14:val="none"/>
        </w:rPr>
        <w:t>AiM</w:t>
      </w:r>
      <w:proofErr w:type="spellEnd"/>
      <w:r w:rsidR="006C23A9" w:rsidRPr="006C23A9">
        <w:rPr>
          <w:rFonts w:ascii="Arial" w:eastAsia="Times New Roman" w:hAnsi="Arial" w:cs="Arial"/>
          <w:color w:val="222222"/>
          <w:kern w:val="0"/>
          <w14:ligatures w14:val="none"/>
        </w:rPr>
        <w:t xml:space="preserve"> data after each timed session to the secure Mazda email address </w:t>
      </w:r>
      <w:hyperlink r:id="rId7" w:tgtFrame="_blank" w:history="1">
        <w:r w:rsidR="006C23A9" w:rsidRPr="006C23A9">
          <w:rPr>
            <w:rFonts w:ascii="Arial" w:eastAsia="Times New Roman" w:hAnsi="Arial" w:cs="Arial"/>
            <w:color w:val="1155CC"/>
            <w:kern w:val="0"/>
            <w:u w:val="single"/>
            <w14:ligatures w14:val="none"/>
          </w:rPr>
          <w:t>data@specmx-5.com</w:t>
        </w:r>
      </w:hyperlink>
      <w:r w:rsidR="006C23A9" w:rsidRPr="006C23A9">
        <w:rPr>
          <w:rFonts w:ascii="Arial" w:eastAsia="Times New Roman" w:hAnsi="Arial" w:cs="Arial"/>
          <w:color w:val="222222"/>
          <w:kern w:val="0"/>
          <w14:ligatures w14:val="none"/>
        </w:rPr>
        <w:t> </w:t>
      </w:r>
    </w:p>
    <w:p w14:paraId="79FDF6AD" w14:textId="77777777" w:rsidR="006C23A9" w:rsidRPr="006C23A9" w:rsidRDefault="006C23A9" w:rsidP="006C23A9">
      <w:pPr>
        <w:spacing w:after="0" w:line="240" w:lineRule="auto"/>
        <w:rPr>
          <w:rFonts w:ascii="Arial" w:eastAsia="Times New Roman" w:hAnsi="Arial" w:cs="Arial"/>
          <w:color w:val="222222"/>
          <w:kern w:val="0"/>
          <w14:ligatures w14:val="none"/>
        </w:rPr>
      </w:pPr>
    </w:p>
    <w:p w14:paraId="649689A9" w14:textId="1C2CB253" w:rsidR="006C23A9" w:rsidRDefault="006C23A9" w:rsidP="006C23A9">
      <w:pPr>
        <w:spacing w:after="0" w:line="240" w:lineRule="auto"/>
        <w:rPr>
          <w:rFonts w:ascii="Arial" w:eastAsia="Times New Roman" w:hAnsi="Arial" w:cs="Arial"/>
          <w:color w:val="222222"/>
          <w:kern w:val="0"/>
          <w14:ligatures w14:val="none"/>
        </w:rPr>
      </w:pPr>
      <w:r w:rsidRPr="006C23A9">
        <w:rPr>
          <w:rFonts w:ascii="Arial" w:eastAsia="Times New Roman" w:hAnsi="Arial" w:cs="Arial"/>
          <w:b/>
          <w:bCs/>
          <w:color w:val="222222"/>
          <w:kern w:val="0"/>
          <w14:ligatures w14:val="none"/>
        </w:rPr>
        <w:t>BLEND LINE:</w:t>
      </w:r>
      <w:r w:rsidRPr="006C23A9">
        <w:rPr>
          <w:rFonts w:ascii="Arial" w:eastAsia="Times New Roman" w:hAnsi="Arial" w:cs="Arial"/>
          <w:color w:val="222222"/>
          <w:kern w:val="0"/>
          <w14:ligatures w14:val="none"/>
        </w:rPr>
        <w:t xml:space="preserve"> The blend line at CMP is a bit unusual in that it starts at an angle from the pit exit, then bends to the left to be parallel to the track edge. If you're not paying attention, it's easy to inadvertently cross the line, which may result in a penalty. The best way to avoid this is to stay as far to the left as possible until you get to Turn 1. </w:t>
      </w:r>
      <w:r w:rsidR="003021AA">
        <w:rPr>
          <w:rFonts w:ascii="Arial" w:eastAsia="Times New Roman" w:hAnsi="Arial" w:cs="Arial"/>
          <w:color w:val="222222"/>
          <w:kern w:val="0"/>
          <w14:ligatures w14:val="none"/>
        </w:rPr>
        <w:t xml:space="preserve">The best illustration </w:t>
      </w:r>
      <w:r w:rsidR="008B3F46">
        <w:rPr>
          <w:rFonts w:ascii="Arial" w:eastAsia="Times New Roman" w:hAnsi="Arial" w:cs="Arial"/>
          <w:color w:val="222222"/>
          <w:kern w:val="0"/>
          <w14:ligatures w14:val="none"/>
        </w:rPr>
        <w:t xml:space="preserve">of the blend line </w:t>
      </w:r>
      <w:r w:rsidR="003021AA">
        <w:rPr>
          <w:rFonts w:ascii="Arial" w:eastAsia="Times New Roman" w:hAnsi="Arial" w:cs="Arial"/>
          <w:color w:val="222222"/>
          <w:kern w:val="0"/>
          <w14:ligatures w14:val="none"/>
        </w:rPr>
        <w:t>is found on Google Maps</w:t>
      </w:r>
      <w:r w:rsidR="008B3F46">
        <w:rPr>
          <w:rFonts w:ascii="Arial" w:eastAsia="Times New Roman" w:hAnsi="Arial" w:cs="Arial"/>
          <w:color w:val="222222"/>
          <w:kern w:val="0"/>
          <w14:ligatures w14:val="none"/>
        </w:rPr>
        <w:t>. V</w:t>
      </w:r>
      <w:r w:rsidR="003021AA">
        <w:rPr>
          <w:rFonts w:ascii="Arial" w:eastAsia="Times New Roman" w:hAnsi="Arial" w:cs="Arial"/>
          <w:color w:val="222222"/>
          <w:kern w:val="0"/>
          <w14:ligatures w14:val="none"/>
        </w:rPr>
        <w:t xml:space="preserve">iew the satellite image of the track and zoom in to Turn 1. </w:t>
      </w:r>
    </w:p>
    <w:p w14:paraId="57964A1E" w14:textId="77777777" w:rsidR="004026B1" w:rsidRDefault="004026B1" w:rsidP="006C23A9">
      <w:pPr>
        <w:spacing w:after="0" w:line="240" w:lineRule="auto"/>
        <w:rPr>
          <w:rFonts w:ascii="Arial" w:eastAsia="Times New Roman" w:hAnsi="Arial" w:cs="Arial"/>
          <w:color w:val="222222"/>
          <w:kern w:val="0"/>
          <w14:ligatures w14:val="none"/>
        </w:rPr>
      </w:pPr>
    </w:p>
    <w:p w14:paraId="07A3E9B9" w14:textId="3F1C02D5" w:rsidR="004026B1" w:rsidRDefault="004026B1" w:rsidP="004026B1">
      <w:pPr>
        <w:spacing w:after="0" w:line="240" w:lineRule="auto"/>
        <w:rPr>
          <w:rFonts w:ascii="Arial" w:eastAsia="Times New Roman" w:hAnsi="Arial" w:cs="Arial"/>
          <w:color w:val="222222"/>
          <w:kern w:val="0"/>
          <w:shd w:val="clear" w:color="auto" w:fill="FFFFFF"/>
          <w14:ligatures w14:val="none"/>
        </w:rPr>
      </w:pPr>
      <w:r w:rsidRPr="004026B1">
        <w:rPr>
          <w:rFonts w:ascii="Arial" w:eastAsia="Times New Roman" w:hAnsi="Arial" w:cs="Arial"/>
          <w:b/>
          <w:bCs/>
          <w:color w:val="222222"/>
          <w:kern w:val="0"/>
          <w:shd w:val="clear" w:color="auto" w:fill="FFFFFF"/>
          <w14:ligatures w14:val="none"/>
        </w:rPr>
        <w:t>HAVE FUN!</w:t>
      </w:r>
      <w:r>
        <w:rPr>
          <w:rFonts w:ascii="Arial" w:eastAsia="Times New Roman" w:hAnsi="Arial" w:cs="Arial"/>
          <w:color w:val="222222"/>
          <w:kern w:val="0"/>
          <w:shd w:val="clear" w:color="auto" w:fill="FFFFFF"/>
          <w14:ligatures w14:val="none"/>
        </w:rPr>
        <w:t xml:space="preserve"> Central Carolinas Region is known for its hospitality. I hope you will all take part in the Saturday social; it’s an opportunity to meet friends old and new in a relaxed setting.</w:t>
      </w:r>
    </w:p>
    <w:p w14:paraId="54DDFDBE" w14:textId="77777777" w:rsidR="004026B1" w:rsidRDefault="004026B1" w:rsidP="004026B1">
      <w:pPr>
        <w:spacing w:after="0" w:line="240" w:lineRule="auto"/>
        <w:rPr>
          <w:rFonts w:ascii="Arial" w:eastAsia="Times New Roman" w:hAnsi="Arial" w:cs="Arial"/>
          <w:color w:val="222222"/>
          <w:kern w:val="0"/>
          <w:shd w:val="clear" w:color="auto" w:fill="FFFFFF"/>
          <w14:ligatures w14:val="none"/>
        </w:rPr>
      </w:pPr>
    </w:p>
    <w:p w14:paraId="674B7E1B" w14:textId="233746F9" w:rsidR="004026B1" w:rsidRDefault="004026B1" w:rsidP="004026B1">
      <w:pPr>
        <w:spacing w:after="0" w:line="240" w:lineRule="auto"/>
        <w:rPr>
          <w:rFonts w:ascii="Arial" w:eastAsia="Times New Roman" w:hAnsi="Arial" w:cs="Arial"/>
          <w:color w:val="222222"/>
          <w:kern w:val="0"/>
          <w:shd w:val="clear" w:color="auto" w:fill="FFFFFF"/>
          <w14:ligatures w14:val="none"/>
        </w:rPr>
      </w:pPr>
      <w:r>
        <w:rPr>
          <w:rFonts w:ascii="Arial" w:eastAsia="Times New Roman" w:hAnsi="Arial" w:cs="Arial"/>
          <w:color w:val="222222"/>
          <w:kern w:val="0"/>
          <w:shd w:val="clear" w:color="auto" w:fill="FFFFFF"/>
          <w14:ligatures w14:val="none"/>
        </w:rPr>
        <w:t xml:space="preserve">Most of all, it’s </w:t>
      </w:r>
      <w:r w:rsidR="008B3F46">
        <w:rPr>
          <w:rFonts w:ascii="Arial" w:eastAsia="Times New Roman" w:hAnsi="Arial" w:cs="Arial"/>
          <w:color w:val="222222"/>
          <w:kern w:val="0"/>
          <w:shd w:val="clear" w:color="auto" w:fill="FFFFFF"/>
          <w14:ligatures w14:val="none"/>
        </w:rPr>
        <w:t>our</w:t>
      </w:r>
      <w:r>
        <w:rPr>
          <w:rFonts w:ascii="Arial" w:eastAsia="Times New Roman" w:hAnsi="Arial" w:cs="Arial"/>
          <w:color w:val="222222"/>
          <w:kern w:val="0"/>
          <w:shd w:val="clear" w:color="auto" w:fill="FFFFFF"/>
          <w14:ligatures w14:val="none"/>
        </w:rPr>
        <w:t xml:space="preserve"> desire that each of you have a good weekend of racing with minimal problems and maximum enjoyment.</w:t>
      </w:r>
    </w:p>
    <w:p w14:paraId="1ABBCEA6" w14:textId="77777777" w:rsidR="008B3F46" w:rsidRDefault="008B3F46" w:rsidP="004026B1">
      <w:pPr>
        <w:spacing w:after="0" w:line="240" w:lineRule="auto"/>
        <w:rPr>
          <w:rFonts w:ascii="Arial" w:eastAsia="Times New Roman" w:hAnsi="Arial" w:cs="Arial"/>
          <w:color w:val="222222"/>
          <w:kern w:val="0"/>
          <w:shd w:val="clear" w:color="auto" w:fill="FFFFFF"/>
          <w14:ligatures w14:val="none"/>
        </w:rPr>
      </w:pPr>
    </w:p>
    <w:p w14:paraId="73AA9513" w14:textId="2B17BBAF" w:rsidR="008B3F46" w:rsidRDefault="008B3F46" w:rsidP="004026B1">
      <w:pPr>
        <w:spacing w:after="0" w:line="240" w:lineRule="auto"/>
        <w:rPr>
          <w:rFonts w:ascii="Arial" w:eastAsia="Times New Roman" w:hAnsi="Arial" w:cs="Arial"/>
          <w:color w:val="222222"/>
          <w:kern w:val="0"/>
          <w:shd w:val="clear" w:color="auto" w:fill="FFFFFF"/>
          <w14:ligatures w14:val="none"/>
        </w:rPr>
      </w:pPr>
      <w:r>
        <w:rPr>
          <w:rFonts w:ascii="Arial" w:eastAsia="Times New Roman" w:hAnsi="Arial" w:cs="Arial"/>
          <w:color w:val="222222"/>
          <w:kern w:val="0"/>
          <w:shd w:val="clear" w:color="auto" w:fill="FFFFFF"/>
          <w14:ligatures w14:val="none"/>
        </w:rPr>
        <w:t>Bob Hudson - Race Director</w:t>
      </w:r>
    </w:p>
    <w:p w14:paraId="76B48D76" w14:textId="46DE3952" w:rsidR="004026B1" w:rsidRDefault="008B3F46" w:rsidP="006C23A9">
      <w:pPr>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Rick Mitchell – Chief Steward</w:t>
      </w:r>
    </w:p>
    <w:p w14:paraId="470D4ED8" w14:textId="77777777" w:rsidR="006C23A9" w:rsidRPr="006C23A9" w:rsidRDefault="006C23A9"/>
    <w:sectPr w:rsidR="006C23A9" w:rsidRPr="006C2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A9"/>
    <w:rsid w:val="0021016D"/>
    <w:rsid w:val="003021AA"/>
    <w:rsid w:val="004026B1"/>
    <w:rsid w:val="00484FA9"/>
    <w:rsid w:val="006B162D"/>
    <w:rsid w:val="006C23A9"/>
    <w:rsid w:val="008B3F46"/>
    <w:rsid w:val="00B679CE"/>
    <w:rsid w:val="00BF10C4"/>
    <w:rsid w:val="00EA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0643"/>
  <w15:chartTrackingRefBased/>
  <w15:docId w15:val="{3D79AAAB-6207-476C-8C80-0856FF47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23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61211">
      <w:bodyDiv w:val="1"/>
      <w:marLeft w:val="0"/>
      <w:marRight w:val="0"/>
      <w:marTop w:val="0"/>
      <w:marBottom w:val="0"/>
      <w:divBdr>
        <w:top w:val="none" w:sz="0" w:space="0" w:color="auto"/>
        <w:left w:val="none" w:sz="0" w:space="0" w:color="auto"/>
        <w:bottom w:val="none" w:sz="0" w:space="0" w:color="auto"/>
        <w:right w:val="none" w:sz="0" w:space="0" w:color="auto"/>
      </w:divBdr>
      <w:divsChild>
        <w:div w:id="964889974">
          <w:marLeft w:val="0"/>
          <w:marRight w:val="0"/>
          <w:marTop w:val="0"/>
          <w:marBottom w:val="0"/>
          <w:divBdr>
            <w:top w:val="none" w:sz="0" w:space="0" w:color="auto"/>
            <w:left w:val="none" w:sz="0" w:space="0" w:color="auto"/>
            <w:bottom w:val="none" w:sz="0" w:space="0" w:color="auto"/>
            <w:right w:val="none" w:sz="0" w:space="0" w:color="auto"/>
          </w:divBdr>
        </w:div>
        <w:div w:id="305015204">
          <w:marLeft w:val="0"/>
          <w:marRight w:val="0"/>
          <w:marTop w:val="0"/>
          <w:marBottom w:val="0"/>
          <w:divBdr>
            <w:top w:val="none" w:sz="0" w:space="0" w:color="auto"/>
            <w:left w:val="none" w:sz="0" w:space="0" w:color="auto"/>
            <w:bottom w:val="none" w:sz="0" w:space="0" w:color="auto"/>
            <w:right w:val="none" w:sz="0" w:space="0" w:color="auto"/>
          </w:divBdr>
          <w:divsChild>
            <w:div w:id="2052724158">
              <w:marLeft w:val="0"/>
              <w:marRight w:val="0"/>
              <w:marTop w:val="0"/>
              <w:marBottom w:val="0"/>
              <w:divBdr>
                <w:top w:val="none" w:sz="0" w:space="0" w:color="auto"/>
                <w:left w:val="none" w:sz="0" w:space="0" w:color="auto"/>
                <w:bottom w:val="none" w:sz="0" w:space="0" w:color="auto"/>
                <w:right w:val="none" w:sz="0" w:space="0" w:color="auto"/>
              </w:divBdr>
            </w:div>
            <w:div w:id="804279197">
              <w:marLeft w:val="0"/>
              <w:marRight w:val="0"/>
              <w:marTop w:val="0"/>
              <w:marBottom w:val="0"/>
              <w:divBdr>
                <w:top w:val="none" w:sz="0" w:space="0" w:color="auto"/>
                <w:left w:val="none" w:sz="0" w:space="0" w:color="auto"/>
                <w:bottom w:val="none" w:sz="0" w:space="0" w:color="auto"/>
                <w:right w:val="none" w:sz="0" w:space="0" w:color="auto"/>
              </w:divBdr>
            </w:div>
            <w:div w:id="1200585702">
              <w:marLeft w:val="0"/>
              <w:marRight w:val="0"/>
              <w:marTop w:val="0"/>
              <w:marBottom w:val="0"/>
              <w:divBdr>
                <w:top w:val="none" w:sz="0" w:space="0" w:color="auto"/>
                <w:left w:val="none" w:sz="0" w:space="0" w:color="auto"/>
                <w:bottom w:val="none" w:sz="0" w:space="0" w:color="auto"/>
                <w:right w:val="none" w:sz="0" w:space="0" w:color="auto"/>
              </w:divBdr>
            </w:div>
            <w:div w:id="1217741228">
              <w:marLeft w:val="0"/>
              <w:marRight w:val="0"/>
              <w:marTop w:val="0"/>
              <w:marBottom w:val="0"/>
              <w:divBdr>
                <w:top w:val="none" w:sz="0" w:space="0" w:color="auto"/>
                <w:left w:val="none" w:sz="0" w:space="0" w:color="auto"/>
                <w:bottom w:val="none" w:sz="0" w:space="0" w:color="auto"/>
                <w:right w:val="none" w:sz="0" w:space="0" w:color="auto"/>
              </w:divBdr>
            </w:div>
            <w:div w:id="183787027">
              <w:marLeft w:val="0"/>
              <w:marRight w:val="0"/>
              <w:marTop w:val="0"/>
              <w:marBottom w:val="0"/>
              <w:divBdr>
                <w:top w:val="none" w:sz="0" w:space="0" w:color="auto"/>
                <w:left w:val="none" w:sz="0" w:space="0" w:color="auto"/>
                <w:bottom w:val="none" w:sz="0" w:space="0" w:color="auto"/>
                <w:right w:val="none" w:sz="0" w:space="0" w:color="auto"/>
              </w:divBdr>
            </w:div>
            <w:div w:id="635989281">
              <w:marLeft w:val="0"/>
              <w:marRight w:val="0"/>
              <w:marTop w:val="0"/>
              <w:marBottom w:val="0"/>
              <w:divBdr>
                <w:top w:val="none" w:sz="0" w:space="0" w:color="auto"/>
                <w:left w:val="none" w:sz="0" w:space="0" w:color="auto"/>
                <w:bottom w:val="none" w:sz="0" w:space="0" w:color="auto"/>
                <w:right w:val="none" w:sz="0" w:space="0" w:color="auto"/>
              </w:divBdr>
            </w:div>
            <w:div w:id="571624985">
              <w:marLeft w:val="0"/>
              <w:marRight w:val="0"/>
              <w:marTop w:val="0"/>
              <w:marBottom w:val="0"/>
              <w:divBdr>
                <w:top w:val="none" w:sz="0" w:space="0" w:color="auto"/>
                <w:left w:val="none" w:sz="0" w:space="0" w:color="auto"/>
                <w:bottom w:val="none" w:sz="0" w:space="0" w:color="auto"/>
                <w:right w:val="none" w:sz="0" w:space="0" w:color="auto"/>
              </w:divBdr>
            </w:div>
            <w:div w:id="1043407810">
              <w:marLeft w:val="0"/>
              <w:marRight w:val="0"/>
              <w:marTop w:val="0"/>
              <w:marBottom w:val="0"/>
              <w:divBdr>
                <w:top w:val="none" w:sz="0" w:space="0" w:color="auto"/>
                <w:left w:val="none" w:sz="0" w:space="0" w:color="auto"/>
                <w:bottom w:val="none" w:sz="0" w:space="0" w:color="auto"/>
                <w:right w:val="none" w:sz="0" w:space="0" w:color="auto"/>
              </w:divBdr>
            </w:div>
            <w:div w:id="1332830887">
              <w:marLeft w:val="0"/>
              <w:marRight w:val="0"/>
              <w:marTop w:val="0"/>
              <w:marBottom w:val="0"/>
              <w:divBdr>
                <w:top w:val="none" w:sz="0" w:space="0" w:color="auto"/>
                <w:left w:val="none" w:sz="0" w:space="0" w:color="auto"/>
                <w:bottom w:val="none" w:sz="0" w:space="0" w:color="auto"/>
                <w:right w:val="none" w:sz="0" w:space="0" w:color="auto"/>
              </w:divBdr>
            </w:div>
            <w:div w:id="11441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data@specmx-5.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5604143F2BA4AB7C009A35E31721E" ma:contentTypeVersion="16" ma:contentTypeDescription="Create a new document." ma:contentTypeScope="" ma:versionID="a5c15e1ff845de626d8623258faad6b5">
  <xsd:schema xmlns:xsd="http://www.w3.org/2001/XMLSchema" xmlns:xs="http://www.w3.org/2001/XMLSchema" xmlns:p="http://schemas.microsoft.com/office/2006/metadata/properties" xmlns:ns3="29c64caa-6410-4de3-9eef-4eb0e739e754" xmlns:ns4="295b7863-1f2f-4a92-ad27-7e83dcfb416d" targetNamespace="http://schemas.microsoft.com/office/2006/metadata/properties" ma:root="true" ma:fieldsID="b1fa7ec69744a052aa6b356cc4643cb4" ns3:_="" ns4:_="">
    <xsd:import namespace="29c64caa-6410-4de3-9eef-4eb0e739e754"/>
    <xsd:import namespace="295b7863-1f2f-4a92-ad27-7e83dcfb41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64caa-6410-4de3-9eef-4eb0e739e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b7863-1f2f-4a92-ad27-7e83dcfb416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9c64caa-6410-4de3-9eef-4eb0e739e754" xsi:nil="true"/>
  </documentManagement>
</p:properties>
</file>

<file path=customXml/itemProps1.xml><?xml version="1.0" encoding="utf-8"?>
<ds:datastoreItem xmlns:ds="http://schemas.openxmlformats.org/officeDocument/2006/customXml" ds:itemID="{A7C59E63-A4E8-4AE6-BD5B-9EF2725F2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64caa-6410-4de3-9eef-4eb0e739e754"/>
    <ds:schemaRef ds:uri="295b7863-1f2f-4a92-ad27-7e83dcfb4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E9900-7CBC-41B3-B2BA-F61B774EE98B}">
  <ds:schemaRefs>
    <ds:schemaRef ds:uri="http://schemas.microsoft.com/sharepoint/v3/contenttype/forms"/>
  </ds:schemaRefs>
</ds:datastoreItem>
</file>

<file path=customXml/itemProps3.xml><?xml version="1.0" encoding="utf-8"?>
<ds:datastoreItem xmlns:ds="http://schemas.openxmlformats.org/officeDocument/2006/customXml" ds:itemID="{2D97F453-A9A1-45AB-803C-DE9B5B21C308}">
  <ds:schemaRefs>
    <ds:schemaRef ds:uri="http://schemas.microsoft.com/office/2006/metadata/properties"/>
    <ds:schemaRef ds:uri="http://schemas.microsoft.com/office/infopath/2007/PartnerControls"/>
    <ds:schemaRef ds:uri="29c64caa-6410-4de3-9eef-4eb0e739e754"/>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Bob</dc:creator>
  <cp:keywords/>
  <dc:description/>
  <cp:lastModifiedBy>Hudson, Bob</cp:lastModifiedBy>
  <cp:revision>5</cp:revision>
  <dcterms:created xsi:type="dcterms:W3CDTF">2024-05-07T19:35:00Z</dcterms:created>
  <dcterms:modified xsi:type="dcterms:W3CDTF">2024-05-07T20:28:00Z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0x010100F8E5604143F2BA4AB7C009A35E31721E</vt:lpwstr>
  </property>
</Properties>
</file>