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0E8DC" w14:textId="2F9325EB" w:rsidR="0036274E" w:rsidRDefault="0036274E" w:rsidP="0036274E">
      <w:pPr>
        <w:tabs>
          <w:tab w:val="left" w:pos="360"/>
          <w:tab w:val="left" w:pos="720"/>
          <w:tab w:val="left" w:pos="1080"/>
          <w:tab w:val="left" w:pos="1440"/>
        </w:tabs>
        <w:spacing w:line="360" w:lineRule="auto"/>
        <w:ind w:left="720"/>
        <w:jc w:val="center"/>
        <w:rPr>
          <w:rFonts w:ascii="Arial" w:hAnsi="Arial" w:cs="Arial"/>
          <w:sz w:val="48"/>
          <w:szCs w:val="48"/>
        </w:rPr>
      </w:pPr>
      <w:r>
        <w:rPr>
          <w:rFonts w:ascii="Arial" w:hAnsi="Arial" w:cs="Arial"/>
          <w:sz w:val="48"/>
          <w:szCs w:val="48"/>
        </w:rPr>
        <w:t>The List: TMS Road Course Plan</w:t>
      </w:r>
    </w:p>
    <w:p w14:paraId="3B227C11" w14:textId="0FEE2238" w:rsidR="00937F4A" w:rsidRPr="00937F4A" w:rsidRDefault="00937F4A" w:rsidP="0036274E">
      <w:pPr>
        <w:tabs>
          <w:tab w:val="left" w:pos="360"/>
          <w:tab w:val="left" w:pos="720"/>
          <w:tab w:val="left" w:pos="1080"/>
          <w:tab w:val="left" w:pos="1440"/>
        </w:tabs>
        <w:spacing w:line="360" w:lineRule="auto"/>
        <w:ind w:left="720"/>
        <w:jc w:val="center"/>
        <w:rPr>
          <w:rFonts w:ascii="Arial" w:hAnsi="Arial" w:cs="Arial"/>
          <w:sz w:val="24"/>
          <w:szCs w:val="24"/>
        </w:rPr>
      </w:pPr>
      <w:r w:rsidRPr="00937F4A">
        <w:rPr>
          <w:rFonts w:ascii="Arial" w:hAnsi="Arial" w:cs="Arial"/>
          <w:sz w:val="24"/>
          <w:szCs w:val="24"/>
        </w:rPr>
        <w:t>14APR19</w:t>
      </w:r>
    </w:p>
    <w:p w14:paraId="5F91E310" w14:textId="09859E97" w:rsidR="0036274E" w:rsidRPr="00937F4A" w:rsidRDefault="0036274E" w:rsidP="0036274E">
      <w:pPr>
        <w:tabs>
          <w:tab w:val="left" w:pos="360"/>
          <w:tab w:val="left" w:pos="720"/>
          <w:tab w:val="left" w:pos="1080"/>
          <w:tab w:val="left" w:pos="1440"/>
        </w:tabs>
        <w:spacing w:line="360" w:lineRule="auto"/>
        <w:ind w:left="720"/>
        <w:jc w:val="center"/>
        <w:rPr>
          <w:rFonts w:ascii="Arial" w:hAnsi="Arial" w:cs="Arial"/>
          <w:sz w:val="24"/>
          <w:szCs w:val="24"/>
        </w:rPr>
      </w:pPr>
      <w:r w:rsidRPr="00937F4A">
        <w:rPr>
          <w:rFonts w:ascii="Arial" w:hAnsi="Arial" w:cs="Arial"/>
          <w:sz w:val="24"/>
          <w:szCs w:val="24"/>
        </w:rPr>
        <w:t>(Short Version)</w:t>
      </w:r>
    </w:p>
    <w:p w14:paraId="6621C0D9" w14:textId="1458A8F8" w:rsidR="0036274E" w:rsidRDefault="0065419E" w:rsidP="001B388E">
      <w:pPr>
        <w:tabs>
          <w:tab w:val="left" w:pos="360"/>
          <w:tab w:val="left" w:pos="720"/>
          <w:tab w:val="left" w:pos="1080"/>
          <w:tab w:val="left" w:pos="1440"/>
        </w:tabs>
        <w:spacing w:line="360" w:lineRule="auto"/>
        <w:rPr>
          <w:rFonts w:ascii="Arial" w:hAnsi="Arial" w:cs="Arial"/>
        </w:rPr>
      </w:pPr>
      <w:r w:rsidRPr="0065419E">
        <w:rPr>
          <w:rFonts w:ascii="Arial" w:hAnsi="Arial" w:cs="Arial"/>
        </w:rPr>
        <w:t>Package Contents:</w:t>
      </w:r>
    </w:p>
    <w:p w14:paraId="1C1ABCFD" w14:textId="76D815FE" w:rsidR="001B388E" w:rsidRDefault="001B388E" w:rsidP="001B388E">
      <w:pPr>
        <w:tabs>
          <w:tab w:val="left" w:pos="360"/>
          <w:tab w:val="left" w:pos="720"/>
          <w:tab w:val="left" w:pos="1080"/>
          <w:tab w:val="left" w:pos="1440"/>
        </w:tabs>
        <w:spacing w:line="360" w:lineRule="auto"/>
        <w:rPr>
          <w:rFonts w:ascii="Arial" w:hAnsi="Arial" w:cs="Arial"/>
        </w:rPr>
      </w:pPr>
      <w:r>
        <w:rPr>
          <w:rFonts w:ascii="Arial" w:hAnsi="Arial" w:cs="Arial"/>
        </w:rPr>
        <w:tab/>
      </w:r>
      <w:r w:rsidR="0065419E">
        <w:rPr>
          <w:rFonts w:ascii="Arial" w:hAnsi="Arial" w:cs="Arial"/>
        </w:rPr>
        <w:t>Page 1</w:t>
      </w:r>
      <w:r w:rsidR="007D6153">
        <w:rPr>
          <w:rFonts w:ascii="Arial" w:hAnsi="Arial" w:cs="Arial"/>
        </w:rPr>
        <w:t>-2</w:t>
      </w:r>
      <w:r w:rsidR="0065419E">
        <w:rPr>
          <w:rFonts w:ascii="Arial" w:hAnsi="Arial" w:cs="Arial"/>
        </w:rPr>
        <w:t>: Event Summary</w:t>
      </w:r>
      <w:bookmarkStart w:id="0" w:name="_GoBack"/>
      <w:bookmarkEnd w:id="0"/>
    </w:p>
    <w:p w14:paraId="1982846A" w14:textId="23347C59" w:rsidR="0065419E" w:rsidRDefault="001B388E" w:rsidP="001B388E">
      <w:pPr>
        <w:tabs>
          <w:tab w:val="left" w:pos="360"/>
          <w:tab w:val="left" w:pos="720"/>
          <w:tab w:val="left" w:pos="1080"/>
          <w:tab w:val="left" w:pos="1440"/>
        </w:tabs>
        <w:spacing w:line="360" w:lineRule="auto"/>
        <w:rPr>
          <w:rFonts w:ascii="Arial" w:hAnsi="Arial" w:cs="Arial"/>
        </w:rPr>
      </w:pPr>
      <w:r>
        <w:rPr>
          <w:rFonts w:ascii="Arial" w:hAnsi="Arial" w:cs="Arial"/>
        </w:rPr>
        <w:tab/>
      </w:r>
      <w:r w:rsidR="0065419E">
        <w:rPr>
          <w:rFonts w:ascii="Arial" w:hAnsi="Arial" w:cs="Arial"/>
        </w:rPr>
        <w:t xml:space="preserve">Page </w:t>
      </w:r>
      <w:r w:rsidR="007D6153">
        <w:rPr>
          <w:rFonts w:ascii="Arial" w:hAnsi="Arial" w:cs="Arial"/>
        </w:rPr>
        <w:t>3</w:t>
      </w:r>
      <w:r w:rsidR="00957F5E">
        <w:rPr>
          <w:rFonts w:ascii="Arial" w:hAnsi="Arial" w:cs="Arial"/>
        </w:rPr>
        <w:t>-</w:t>
      </w:r>
      <w:r w:rsidR="00937F4A">
        <w:rPr>
          <w:rFonts w:ascii="Arial" w:hAnsi="Arial" w:cs="Arial"/>
        </w:rPr>
        <w:t>4</w:t>
      </w:r>
      <w:r w:rsidR="0065419E">
        <w:rPr>
          <w:rFonts w:ascii="Arial" w:hAnsi="Arial" w:cs="Arial"/>
        </w:rPr>
        <w:t>: S</w:t>
      </w:r>
      <w:r w:rsidR="00957F5E">
        <w:rPr>
          <w:rFonts w:ascii="Arial" w:hAnsi="Arial" w:cs="Arial"/>
        </w:rPr>
        <w:t>afety &amp; Insurance</w:t>
      </w:r>
    </w:p>
    <w:p w14:paraId="2107E70B" w14:textId="5D2D449B" w:rsidR="00957F5E" w:rsidRDefault="00957F5E" w:rsidP="001B388E">
      <w:pPr>
        <w:tabs>
          <w:tab w:val="left" w:pos="360"/>
          <w:tab w:val="left" w:pos="720"/>
          <w:tab w:val="left" w:pos="1080"/>
          <w:tab w:val="left" w:pos="1440"/>
        </w:tabs>
        <w:spacing w:line="360" w:lineRule="auto"/>
        <w:rPr>
          <w:rFonts w:ascii="Arial" w:hAnsi="Arial" w:cs="Arial"/>
        </w:rPr>
      </w:pPr>
      <w:r>
        <w:rPr>
          <w:rFonts w:ascii="Arial" w:hAnsi="Arial" w:cs="Arial"/>
        </w:rPr>
        <w:tab/>
        <w:t xml:space="preserve">Page </w:t>
      </w:r>
      <w:r w:rsidR="00937F4A">
        <w:rPr>
          <w:rFonts w:ascii="Arial" w:hAnsi="Arial" w:cs="Arial"/>
        </w:rPr>
        <w:t>5</w:t>
      </w:r>
      <w:r>
        <w:rPr>
          <w:rFonts w:ascii="Arial" w:hAnsi="Arial" w:cs="Arial"/>
        </w:rPr>
        <w:t>: Event Schedule</w:t>
      </w:r>
    </w:p>
    <w:p w14:paraId="3E00B8A8" w14:textId="15FA3A13" w:rsidR="0065419E" w:rsidRDefault="001B388E" w:rsidP="001B388E">
      <w:pPr>
        <w:tabs>
          <w:tab w:val="left" w:pos="360"/>
          <w:tab w:val="left" w:pos="720"/>
          <w:tab w:val="left" w:pos="1080"/>
          <w:tab w:val="left" w:pos="1440"/>
        </w:tabs>
        <w:spacing w:line="360" w:lineRule="auto"/>
        <w:rPr>
          <w:rFonts w:ascii="Arial" w:hAnsi="Arial" w:cs="Arial"/>
        </w:rPr>
      </w:pPr>
      <w:r>
        <w:rPr>
          <w:rFonts w:ascii="Arial" w:hAnsi="Arial" w:cs="Arial"/>
        </w:rPr>
        <w:tab/>
      </w:r>
      <w:r w:rsidR="0065419E">
        <w:rPr>
          <w:rFonts w:ascii="Arial" w:hAnsi="Arial" w:cs="Arial"/>
        </w:rPr>
        <w:t>Appendix: A (Track Map)</w:t>
      </w:r>
    </w:p>
    <w:p w14:paraId="5F6C1B83" w14:textId="3B929DDB" w:rsidR="0065419E" w:rsidRDefault="001B388E" w:rsidP="001B388E">
      <w:pPr>
        <w:tabs>
          <w:tab w:val="left" w:pos="360"/>
          <w:tab w:val="left" w:pos="720"/>
          <w:tab w:val="left" w:pos="1080"/>
          <w:tab w:val="left" w:pos="1440"/>
        </w:tabs>
        <w:spacing w:line="360" w:lineRule="auto"/>
        <w:rPr>
          <w:rFonts w:ascii="Arial" w:hAnsi="Arial" w:cs="Arial"/>
        </w:rPr>
      </w:pPr>
      <w:r>
        <w:rPr>
          <w:rFonts w:ascii="Arial" w:hAnsi="Arial" w:cs="Arial"/>
        </w:rPr>
        <w:tab/>
      </w:r>
      <w:r w:rsidR="0065419E">
        <w:rPr>
          <w:rFonts w:ascii="Arial" w:hAnsi="Arial" w:cs="Arial"/>
        </w:rPr>
        <w:t>Appendix: C (Track Support Overlay)</w:t>
      </w:r>
    </w:p>
    <w:p w14:paraId="5F24B3CF" w14:textId="02BEA1D2" w:rsidR="0065419E" w:rsidRDefault="001B388E" w:rsidP="001B388E">
      <w:pPr>
        <w:tabs>
          <w:tab w:val="left" w:pos="360"/>
          <w:tab w:val="left" w:pos="720"/>
          <w:tab w:val="left" w:pos="1080"/>
          <w:tab w:val="left" w:pos="1440"/>
        </w:tabs>
        <w:spacing w:line="360" w:lineRule="auto"/>
        <w:rPr>
          <w:rFonts w:ascii="Arial" w:hAnsi="Arial" w:cs="Arial"/>
        </w:rPr>
      </w:pPr>
      <w:r>
        <w:rPr>
          <w:rFonts w:ascii="Arial" w:hAnsi="Arial" w:cs="Arial"/>
        </w:rPr>
        <w:tab/>
      </w:r>
      <w:r w:rsidR="0065419E">
        <w:rPr>
          <w:rFonts w:ascii="Arial" w:hAnsi="Arial" w:cs="Arial"/>
        </w:rPr>
        <w:t>Appendix: D (Tech Sheet)</w:t>
      </w:r>
    </w:p>
    <w:p w14:paraId="651C9228" w14:textId="141FF2B5" w:rsidR="00A22845" w:rsidRDefault="00A22845" w:rsidP="0036274E">
      <w:pPr>
        <w:tabs>
          <w:tab w:val="left" w:pos="360"/>
          <w:tab w:val="left" w:pos="720"/>
          <w:tab w:val="left" w:pos="1080"/>
          <w:tab w:val="left" w:pos="1440"/>
        </w:tabs>
        <w:spacing w:line="360" w:lineRule="auto"/>
        <w:ind w:left="720"/>
        <w:rPr>
          <w:rFonts w:ascii="Arial" w:hAnsi="Arial" w:cs="Arial"/>
        </w:rPr>
      </w:pPr>
    </w:p>
    <w:p w14:paraId="5C613030" w14:textId="77777777" w:rsidR="00516FD9" w:rsidRPr="00516FD9" w:rsidRDefault="00516FD9" w:rsidP="00516FD9">
      <w:pPr>
        <w:spacing w:after="99" w:line="259" w:lineRule="auto"/>
        <w:ind w:left="-5" w:right="839" w:hanging="10"/>
        <w:rPr>
          <w:rFonts w:ascii="Arial" w:eastAsia="Arial" w:hAnsi="Arial" w:cs="Arial"/>
          <w:color w:val="000000"/>
          <w:sz w:val="18"/>
          <w:szCs w:val="22"/>
        </w:rPr>
      </w:pPr>
      <w:r w:rsidRPr="00516FD9">
        <w:rPr>
          <w:rFonts w:ascii="Arial" w:eastAsia="Arial" w:hAnsi="Arial" w:cs="Arial"/>
          <w:color w:val="000000"/>
          <w:szCs w:val="22"/>
        </w:rPr>
        <w:t xml:space="preserve">General Information: </w:t>
      </w:r>
    </w:p>
    <w:p w14:paraId="17827A4E" w14:textId="77777777" w:rsidR="00516FD9" w:rsidRPr="00516FD9" w:rsidRDefault="00516FD9" w:rsidP="00516FD9">
      <w:pPr>
        <w:tabs>
          <w:tab w:val="center" w:pos="2334"/>
        </w:tabs>
        <w:spacing w:after="99" w:line="259" w:lineRule="auto"/>
        <w:ind w:left="-15"/>
        <w:rPr>
          <w:rFonts w:ascii="Arial" w:eastAsia="Arial" w:hAnsi="Arial" w:cs="Arial"/>
          <w:color w:val="000000"/>
          <w:sz w:val="18"/>
          <w:szCs w:val="22"/>
        </w:rPr>
      </w:pPr>
      <w:r w:rsidRPr="00516FD9">
        <w:rPr>
          <w:rFonts w:ascii="Arial" w:eastAsia="Arial" w:hAnsi="Arial" w:cs="Arial"/>
          <w:color w:val="000000"/>
          <w:szCs w:val="22"/>
        </w:rPr>
        <w:t xml:space="preserve"> </w:t>
      </w:r>
      <w:r w:rsidRPr="00516FD9">
        <w:rPr>
          <w:rFonts w:ascii="Arial" w:eastAsia="Arial" w:hAnsi="Arial" w:cs="Arial"/>
          <w:color w:val="000000"/>
          <w:szCs w:val="22"/>
        </w:rPr>
        <w:tab/>
        <w:t xml:space="preserve">Where: Texas Motor Speedway Infield Track </w:t>
      </w:r>
    </w:p>
    <w:p w14:paraId="039AC626" w14:textId="4626A742" w:rsidR="00516FD9" w:rsidRPr="00516FD9" w:rsidRDefault="00516FD9" w:rsidP="00516FD9">
      <w:pPr>
        <w:tabs>
          <w:tab w:val="center" w:pos="2791"/>
        </w:tabs>
        <w:spacing w:after="99" w:line="259" w:lineRule="auto"/>
        <w:ind w:left="-15"/>
        <w:rPr>
          <w:rFonts w:ascii="Arial" w:eastAsia="Arial" w:hAnsi="Arial" w:cs="Arial"/>
          <w:b/>
          <w:color w:val="000000"/>
          <w:sz w:val="18"/>
          <w:szCs w:val="22"/>
        </w:rPr>
      </w:pPr>
      <w:r w:rsidRPr="00516FD9">
        <w:rPr>
          <w:rFonts w:ascii="Arial" w:eastAsia="Arial" w:hAnsi="Arial" w:cs="Arial"/>
          <w:color w:val="000000"/>
          <w:szCs w:val="22"/>
        </w:rPr>
        <w:t xml:space="preserve"> </w:t>
      </w:r>
      <w:r w:rsidRPr="00516FD9">
        <w:rPr>
          <w:rFonts w:ascii="Arial" w:eastAsia="Arial" w:hAnsi="Arial" w:cs="Arial"/>
          <w:color w:val="000000"/>
          <w:szCs w:val="22"/>
        </w:rPr>
        <w:tab/>
        <w:t xml:space="preserve">When: </w:t>
      </w:r>
      <w:r w:rsidR="00184974">
        <w:rPr>
          <w:rFonts w:ascii="Arial" w:eastAsia="Arial" w:hAnsi="Arial" w:cs="Arial"/>
          <w:color w:val="000000"/>
          <w:szCs w:val="22"/>
        </w:rPr>
        <w:t>14APR</w:t>
      </w:r>
      <w:r w:rsidRPr="00516FD9">
        <w:rPr>
          <w:rFonts w:ascii="Arial" w:eastAsia="Arial" w:hAnsi="Arial" w:cs="Arial"/>
          <w:color w:val="000000"/>
          <w:szCs w:val="22"/>
        </w:rPr>
        <w:t xml:space="preserve">19 from 8:00 am (sharp) to </w:t>
      </w:r>
      <w:r w:rsidR="003D277D">
        <w:rPr>
          <w:rFonts w:ascii="Arial" w:eastAsia="Arial" w:hAnsi="Arial" w:cs="Arial"/>
          <w:color w:val="000000"/>
          <w:szCs w:val="22"/>
        </w:rPr>
        <w:t>1</w:t>
      </w:r>
      <w:r w:rsidRPr="00516FD9">
        <w:rPr>
          <w:rFonts w:ascii="Arial" w:eastAsia="Arial" w:hAnsi="Arial" w:cs="Arial"/>
          <w:color w:val="000000"/>
          <w:szCs w:val="22"/>
        </w:rPr>
        <w:t xml:space="preserve">:00 PM </w:t>
      </w:r>
      <w:proofErr w:type="gramStart"/>
      <w:r w:rsidRPr="00516FD9">
        <w:rPr>
          <w:rFonts w:ascii="Arial" w:eastAsia="Arial" w:hAnsi="Arial" w:cs="Arial"/>
          <w:color w:val="000000"/>
          <w:szCs w:val="22"/>
        </w:rPr>
        <w:t xml:space="preserve">CST </w:t>
      </w:r>
      <w:r w:rsidR="00F70DC4" w:rsidRPr="00F70DC4">
        <w:rPr>
          <w:rFonts w:ascii="Arial" w:eastAsia="Arial" w:hAnsi="Arial" w:cs="Arial"/>
          <w:b/>
          <w:color w:val="000000"/>
          <w:szCs w:val="22"/>
        </w:rPr>
        <w:t>;</w:t>
      </w:r>
      <w:proofErr w:type="gramEnd"/>
      <w:r w:rsidR="00F70DC4" w:rsidRPr="00F70DC4">
        <w:rPr>
          <w:rFonts w:ascii="Arial" w:eastAsia="Arial" w:hAnsi="Arial" w:cs="Arial"/>
          <w:b/>
          <w:color w:val="000000"/>
          <w:szCs w:val="22"/>
        </w:rPr>
        <w:t xml:space="preserve"> ARRIVAL FOR ALL 7:00AM</w:t>
      </w:r>
    </w:p>
    <w:p w14:paraId="63B0620A" w14:textId="77777777" w:rsidR="00516FD9" w:rsidRPr="00516FD9" w:rsidRDefault="00516FD9" w:rsidP="00516FD9">
      <w:pPr>
        <w:spacing w:after="100" w:line="259" w:lineRule="auto"/>
        <w:rPr>
          <w:rFonts w:ascii="Arial" w:eastAsia="Arial" w:hAnsi="Arial" w:cs="Arial"/>
          <w:color w:val="000000"/>
          <w:sz w:val="18"/>
          <w:szCs w:val="22"/>
        </w:rPr>
      </w:pPr>
      <w:r w:rsidRPr="00516FD9">
        <w:rPr>
          <w:rFonts w:ascii="Arial" w:eastAsia="Arial" w:hAnsi="Arial" w:cs="Arial"/>
          <w:color w:val="000000"/>
          <w:szCs w:val="22"/>
        </w:rPr>
        <w:t xml:space="preserve"> </w:t>
      </w:r>
    </w:p>
    <w:p w14:paraId="00AE095B" w14:textId="77777777" w:rsidR="00516FD9" w:rsidRPr="00516FD9" w:rsidRDefault="00516FD9" w:rsidP="00516FD9">
      <w:pPr>
        <w:spacing w:after="99" w:line="259" w:lineRule="auto"/>
        <w:ind w:left="-5" w:right="839" w:hanging="10"/>
        <w:rPr>
          <w:rFonts w:ascii="Arial" w:eastAsia="Arial" w:hAnsi="Arial" w:cs="Arial"/>
          <w:color w:val="000000"/>
          <w:sz w:val="18"/>
          <w:szCs w:val="22"/>
        </w:rPr>
      </w:pPr>
      <w:r w:rsidRPr="00516FD9">
        <w:rPr>
          <w:rFonts w:ascii="Arial" w:eastAsia="Arial" w:hAnsi="Arial" w:cs="Arial"/>
          <w:color w:val="000000"/>
          <w:szCs w:val="22"/>
        </w:rPr>
        <w:t xml:space="preserve">What to Bring (at a minimum): Supplemented W/ Tech Sheet </w:t>
      </w:r>
    </w:p>
    <w:p w14:paraId="2FA994DE" w14:textId="77777777" w:rsidR="00516FD9" w:rsidRPr="00516FD9" w:rsidRDefault="00516FD9" w:rsidP="00516FD9">
      <w:pPr>
        <w:tabs>
          <w:tab w:val="center" w:pos="913"/>
        </w:tabs>
        <w:spacing w:after="99" w:line="259" w:lineRule="auto"/>
        <w:ind w:left="-15"/>
        <w:rPr>
          <w:rFonts w:ascii="Arial" w:eastAsia="Arial" w:hAnsi="Arial" w:cs="Arial"/>
          <w:color w:val="000000"/>
          <w:sz w:val="18"/>
          <w:szCs w:val="22"/>
        </w:rPr>
      </w:pPr>
      <w:r w:rsidRPr="00516FD9">
        <w:rPr>
          <w:rFonts w:ascii="Arial" w:eastAsia="Arial" w:hAnsi="Arial" w:cs="Arial"/>
          <w:color w:val="000000"/>
          <w:szCs w:val="22"/>
        </w:rPr>
        <w:t xml:space="preserve"> </w:t>
      </w:r>
      <w:r w:rsidRPr="00516FD9">
        <w:rPr>
          <w:rFonts w:ascii="Arial" w:eastAsia="Arial" w:hAnsi="Arial" w:cs="Arial"/>
          <w:color w:val="000000"/>
          <w:szCs w:val="22"/>
        </w:rPr>
        <w:tab/>
        <w:t xml:space="preserve">DOT Helmet </w:t>
      </w:r>
    </w:p>
    <w:p w14:paraId="17C0D3F5" w14:textId="77777777" w:rsidR="00516FD9" w:rsidRPr="00516FD9" w:rsidRDefault="00516FD9" w:rsidP="00516FD9">
      <w:pPr>
        <w:tabs>
          <w:tab w:val="center" w:pos="1395"/>
        </w:tabs>
        <w:spacing w:after="99" w:line="259" w:lineRule="auto"/>
        <w:ind w:left="-15"/>
        <w:rPr>
          <w:rFonts w:ascii="Arial" w:eastAsia="Arial" w:hAnsi="Arial" w:cs="Arial"/>
          <w:color w:val="000000"/>
          <w:sz w:val="18"/>
          <w:szCs w:val="22"/>
        </w:rPr>
      </w:pPr>
      <w:r w:rsidRPr="00516FD9">
        <w:rPr>
          <w:rFonts w:ascii="Arial" w:eastAsia="Arial" w:hAnsi="Arial" w:cs="Arial"/>
          <w:color w:val="000000"/>
          <w:szCs w:val="22"/>
        </w:rPr>
        <w:t xml:space="preserve"> </w:t>
      </w:r>
      <w:r w:rsidRPr="00516FD9">
        <w:rPr>
          <w:rFonts w:ascii="Arial" w:eastAsia="Arial" w:hAnsi="Arial" w:cs="Arial"/>
          <w:color w:val="000000"/>
          <w:szCs w:val="22"/>
        </w:rPr>
        <w:tab/>
        <w:t xml:space="preserve">Tech Sheet (Pre-Filled) </w:t>
      </w:r>
    </w:p>
    <w:p w14:paraId="5B900BAC" w14:textId="77777777" w:rsidR="00516FD9" w:rsidRPr="00516FD9" w:rsidRDefault="00516FD9" w:rsidP="00516FD9">
      <w:pPr>
        <w:tabs>
          <w:tab w:val="center" w:pos="2701"/>
        </w:tabs>
        <w:spacing w:after="99" w:line="259" w:lineRule="auto"/>
        <w:ind w:left="-15"/>
        <w:rPr>
          <w:rFonts w:ascii="Arial" w:eastAsia="Arial" w:hAnsi="Arial" w:cs="Arial"/>
          <w:color w:val="000000"/>
          <w:sz w:val="18"/>
          <w:szCs w:val="22"/>
        </w:rPr>
      </w:pPr>
      <w:r w:rsidRPr="00516FD9">
        <w:rPr>
          <w:rFonts w:ascii="Arial" w:eastAsia="Arial" w:hAnsi="Arial" w:cs="Arial"/>
          <w:color w:val="000000"/>
          <w:szCs w:val="22"/>
        </w:rPr>
        <w:t xml:space="preserve"> </w:t>
      </w:r>
      <w:r w:rsidRPr="00516FD9">
        <w:rPr>
          <w:rFonts w:ascii="Arial" w:eastAsia="Arial" w:hAnsi="Arial" w:cs="Arial"/>
          <w:color w:val="000000"/>
          <w:szCs w:val="22"/>
        </w:rPr>
        <w:tab/>
        <w:t xml:space="preserve">Identification (To Verify you with paid registration list) </w:t>
      </w:r>
    </w:p>
    <w:p w14:paraId="401CA761" w14:textId="77777777" w:rsidR="00516FD9" w:rsidRPr="00516FD9" w:rsidRDefault="00516FD9" w:rsidP="00516FD9">
      <w:pPr>
        <w:spacing w:after="96" w:line="259" w:lineRule="auto"/>
        <w:rPr>
          <w:rFonts w:ascii="Arial" w:eastAsia="Arial" w:hAnsi="Arial" w:cs="Arial"/>
          <w:color w:val="000000"/>
          <w:sz w:val="18"/>
          <w:szCs w:val="22"/>
        </w:rPr>
      </w:pPr>
      <w:r w:rsidRPr="00516FD9">
        <w:rPr>
          <w:rFonts w:ascii="Arial" w:eastAsia="Arial" w:hAnsi="Arial" w:cs="Arial"/>
          <w:color w:val="000000"/>
          <w:szCs w:val="22"/>
        </w:rPr>
        <w:t xml:space="preserve"> </w:t>
      </w:r>
    </w:p>
    <w:p w14:paraId="264E06F6" w14:textId="77777777" w:rsidR="00516FD9" w:rsidRPr="00516FD9" w:rsidRDefault="00516FD9" w:rsidP="00516FD9">
      <w:pPr>
        <w:spacing w:after="99" w:line="259" w:lineRule="auto"/>
        <w:ind w:left="-5" w:right="839" w:hanging="10"/>
        <w:rPr>
          <w:rFonts w:ascii="Arial" w:eastAsia="Arial" w:hAnsi="Arial" w:cs="Arial"/>
          <w:color w:val="000000"/>
          <w:sz w:val="18"/>
          <w:szCs w:val="22"/>
        </w:rPr>
      </w:pPr>
      <w:r w:rsidRPr="00516FD9">
        <w:rPr>
          <w:rFonts w:ascii="Arial" w:eastAsia="Arial" w:hAnsi="Arial" w:cs="Arial"/>
          <w:color w:val="000000"/>
          <w:szCs w:val="22"/>
        </w:rPr>
        <w:t xml:space="preserve">Expectations: </w:t>
      </w:r>
    </w:p>
    <w:p w14:paraId="1A6DD33A" w14:textId="0126A03C" w:rsidR="00516FD9" w:rsidRPr="00516FD9" w:rsidRDefault="00516FD9" w:rsidP="00516FD9">
      <w:pPr>
        <w:tabs>
          <w:tab w:val="center" w:pos="2358"/>
        </w:tabs>
        <w:spacing w:after="99" w:line="259" w:lineRule="auto"/>
        <w:ind w:left="-15"/>
        <w:rPr>
          <w:rFonts w:ascii="Arial" w:eastAsia="Arial" w:hAnsi="Arial" w:cs="Arial"/>
          <w:color w:val="000000"/>
          <w:sz w:val="18"/>
          <w:szCs w:val="22"/>
        </w:rPr>
      </w:pPr>
      <w:r w:rsidRPr="00516FD9">
        <w:rPr>
          <w:rFonts w:ascii="Arial" w:eastAsia="Arial" w:hAnsi="Arial" w:cs="Arial"/>
          <w:color w:val="000000"/>
          <w:szCs w:val="22"/>
        </w:rPr>
        <w:t xml:space="preserve"> Duration:(10min run sessions) </w:t>
      </w:r>
    </w:p>
    <w:p w14:paraId="44B07856" w14:textId="77777777" w:rsidR="004C16E2" w:rsidRDefault="00516FD9" w:rsidP="00516FD9">
      <w:pPr>
        <w:spacing w:line="363" w:lineRule="auto"/>
        <w:ind w:left="-5" w:right="839" w:hanging="10"/>
        <w:rPr>
          <w:rFonts w:ascii="Arial" w:eastAsia="Arial" w:hAnsi="Arial" w:cs="Arial"/>
          <w:color w:val="000000"/>
          <w:szCs w:val="22"/>
        </w:rPr>
      </w:pPr>
      <w:r w:rsidRPr="00516FD9">
        <w:rPr>
          <w:rFonts w:ascii="Arial" w:eastAsia="Arial" w:hAnsi="Arial" w:cs="Arial"/>
          <w:color w:val="000000"/>
          <w:szCs w:val="22"/>
        </w:rPr>
        <w:t xml:space="preserve"> Track Lap Estimation: Takes 1 minute or less to navigate 1x iteration/lap of track</w:t>
      </w:r>
      <w:r w:rsidR="00101074">
        <w:rPr>
          <w:rFonts w:ascii="Arial" w:eastAsia="Arial" w:hAnsi="Arial" w:cs="Arial"/>
          <w:color w:val="000000"/>
          <w:szCs w:val="22"/>
        </w:rPr>
        <w:t xml:space="preserve">. </w:t>
      </w:r>
    </w:p>
    <w:p w14:paraId="024D12F8" w14:textId="059CD78A" w:rsidR="00516FD9" w:rsidRPr="00516FD9" w:rsidRDefault="00516FD9" w:rsidP="00516FD9">
      <w:pPr>
        <w:spacing w:line="363" w:lineRule="auto"/>
        <w:ind w:left="-5" w:right="839" w:hanging="10"/>
        <w:rPr>
          <w:rFonts w:ascii="Arial" w:eastAsia="Arial" w:hAnsi="Arial" w:cs="Arial"/>
          <w:color w:val="000000"/>
          <w:sz w:val="18"/>
          <w:szCs w:val="22"/>
        </w:rPr>
      </w:pPr>
      <w:r w:rsidRPr="00516FD9">
        <w:rPr>
          <w:rFonts w:ascii="Arial" w:eastAsia="Arial" w:hAnsi="Arial" w:cs="Arial"/>
          <w:color w:val="000000"/>
          <w:szCs w:val="22"/>
        </w:rPr>
        <w:t>Instructors: Limited on site</w:t>
      </w:r>
      <w:r w:rsidR="004C16E2">
        <w:rPr>
          <w:rFonts w:ascii="Arial" w:eastAsia="Arial" w:hAnsi="Arial" w:cs="Arial"/>
          <w:color w:val="000000"/>
          <w:szCs w:val="22"/>
        </w:rPr>
        <w:t xml:space="preserve"> (3x)</w:t>
      </w:r>
      <w:r w:rsidRPr="00516FD9">
        <w:rPr>
          <w:rFonts w:ascii="Arial" w:eastAsia="Arial" w:hAnsi="Arial" w:cs="Arial"/>
          <w:color w:val="000000"/>
          <w:szCs w:val="22"/>
        </w:rPr>
        <w:t xml:space="preserve">, can be requested at </w:t>
      </w:r>
      <w:proofErr w:type="spellStart"/>
      <w:r w:rsidRPr="00516FD9">
        <w:rPr>
          <w:rFonts w:ascii="Arial" w:eastAsia="Arial" w:hAnsi="Arial" w:cs="Arial"/>
          <w:color w:val="000000"/>
          <w:szCs w:val="22"/>
        </w:rPr>
        <w:t>anytime</w:t>
      </w:r>
      <w:proofErr w:type="spellEnd"/>
      <w:r w:rsidRPr="00516FD9">
        <w:rPr>
          <w:rFonts w:ascii="Arial" w:eastAsia="Arial" w:hAnsi="Arial" w:cs="Arial"/>
          <w:color w:val="000000"/>
          <w:szCs w:val="22"/>
        </w:rPr>
        <w:t xml:space="preserve"> for:  </w:t>
      </w:r>
    </w:p>
    <w:p w14:paraId="61DD5EBA" w14:textId="67E34874" w:rsidR="00516FD9" w:rsidRPr="00516FD9" w:rsidRDefault="00516FD9" w:rsidP="00516FD9">
      <w:pPr>
        <w:tabs>
          <w:tab w:val="center" w:pos="360"/>
          <w:tab w:val="center" w:pos="720"/>
          <w:tab w:val="center" w:pos="1081"/>
          <w:tab w:val="center" w:pos="3887"/>
        </w:tabs>
        <w:spacing w:after="99" w:line="259" w:lineRule="auto"/>
        <w:ind w:left="-15"/>
        <w:rPr>
          <w:rFonts w:ascii="Arial" w:eastAsia="Arial" w:hAnsi="Arial" w:cs="Arial"/>
          <w:color w:val="000000"/>
          <w:sz w:val="18"/>
          <w:szCs w:val="22"/>
        </w:rPr>
      </w:pPr>
      <w:r w:rsidRPr="00516FD9">
        <w:rPr>
          <w:rFonts w:ascii="Arial" w:eastAsia="Arial" w:hAnsi="Arial" w:cs="Arial"/>
          <w:color w:val="000000"/>
          <w:szCs w:val="22"/>
        </w:rPr>
        <w:t xml:space="preserve"> </w:t>
      </w:r>
      <w:r w:rsidRPr="00516FD9">
        <w:rPr>
          <w:rFonts w:ascii="Arial" w:eastAsia="Arial" w:hAnsi="Arial" w:cs="Arial"/>
          <w:color w:val="000000"/>
          <w:szCs w:val="22"/>
        </w:rPr>
        <w:tab/>
        <w:t xml:space="preserve"> </w:t>
      </w:r>
      <w:r w:rsidRPr="00516FD9">
        <w:rPr>
          <w:rFonts w:ascii="Arial" w:eastAsia="Arial" w:hAnsi="Arial" w:cs="Arial"/>
          <w:color w:val="000000"/>
          <w:szCs w:val="22"/>
        </w:rPr>
        <w:tab/>
        <w:t xml:space="preserve"> </w:t>
      </w:r>
      <w:r w:rsidRPr="00516FD9">
        <w:rPr>
          <w:rFonts w:ascii="Arial" w:eastAsia="Arial" w:hAnsi="Arial" w:cs="Arial"/>
          <w:color w:val="000000"/>
          <w:szCs w:val="22"/>
        </w:rPr>
        <w:tab/>
        <w:t xml:space="preserve"> </w:t>
      </w:r>
      <w:r w:rsidRPr="00516FD9">
        <w:rPr>
          <w:rFonts w:ascii="Arial" w:eastAsia="Arial" w:hAnsi="Arial" w:cs="Arial"/>
          <w:color w:val="000000"/>
          <w:szCs w:val="22"/>
        </w:rPr>
        <w:tab/>
        <w:t>Instructor as passenger: (</w:t>
      </w:r>
      <w:r w:rsidR="004C16E2">
        <w:rPr>
          <w:rFonts w:ascii="Arial" w:eastAsia="Arial" w:hAnsi="Arial" w:cs="Arial"/>
          <w:color w:val="000000"/>
          <w:szCs w:val="22"/>
        </w:rPr>
        <w:t xml:space="preserve">Yellow </w:t>
      </w:r>
      <w:r w:rsidR="00043628">
        <w:rPr>
          <w:rFonts w:ascii="Arial" w:eastAsia="Arial" w:hAnsi="Arial" w:cs="Arial"/>
          <w:color w:val="000000"/>
          <w:szCs w:val="22"/>
        </w:rPr>
        <w:t>Group Only</w:t>
      </w:r>
      <w:r w:rsidRPr="00516FD9">
        <w:rPr>
          <w:rFonts w:ascii="Arial" w:eastAsia="Arial" w:hAnsi="Arial" w:cs="Arial"/>
          <w:color w:val="000000"/>
          <w:szCs w:val="22"/>
        </w:rPr>
        <w:t xml:space="preserve">) </w:t>
      </w:r>
    </w:p>
    <w:p w14:paraId="0487ECFA" w14:textId="0A2EE778" w:rsidR="00516FD9" w:rsidRPr="00516FD9" w:rsidRDefault="00516FD9" w:rsidP="00516FD9">
      <w:pPr>
        <w:tabs>
          <w:tab w:val="center" w:pos="360"/>
          <w:tab w:val="center" w:pos="720"/>
          <w:tab w:val="center" w:pos="1081"/>
          <w:tab w:val="center" w:pos="4199"/>
        </w:tabs>
        <w:spacing w:after="99" w:line="259" w:lineRule="auto"/>
        <w:ind w:left="-15"/>
        <w:rPr>
          <w:rFonts w:ascii="Arial" w:eastAsia="Arial" w:hAnsi="Arial" w:cs="Arial"/>
          <w:color w:val="000000"/>
          <w:sz w:val="18"/>
          <w:szCs w:val="22"/>
        </w:rPr>
      </w:pPr>
      <w:r w:rsidRPr="00516FD9">
        <w:rPr>
          <w:rFonts w:ascii="Arial" w:eastAsia="Arial" w:hAnsi="Arial" w:cs="Arial"/>
          <w:color w:val="000000"/>
          <w:szCs w:val="22"/>
        </w:rPr>
        <w:t xml:space="preserve"> </w:t>
      </w:r>
      <w:r w:rsidRPr="00516FD9">
        <w:rPr>
          <w:rFonts w:ascii="Arial" w:eastAsia="Arial" w:hAnsi="Arial" w:cs="Arial"/>
          <w:color w:val="000000"/>
          <w:szCs w:val="22"/>
        </w:rPr>
        <w:tab/>
        <w:t xml:space="preserve"> </w:t>
      </w:r>
      <w:r w:rsidRPr="00516FD9">
        <w:rPr>
          <w:rFonts w:ascii="Arial" w:eastAsia="Arial" w:hAnsi="Arial" w:cs="Arial"/>
          <w:color w:val="000000"/>
          <w:szCs w:val="22"/>
        </w:rPr>
        <w:tab/>
        <w:t xml:space="preserve"> </w:t>
      </w:r>
      <w:r w:rsidRPr="00516FD9">
        <w:rPr>
          <w:rFonts w:ascii="Arial" w:eastAsia="Arial" w:hAnsi="Arial" w:cs="Arial"/>
          <w:color w:val="000000"/>
          <w:szCs w:val="22"/>
        </w:rPr>
        <w:tab/>
        <w:t xml:space="preserve"> </w:t>
      </w:r>
      <w:r w:rsidRPr="00516FD9">
        <w:rPr>
          <w:rFonts w:ascii="Arial" w:eastAsia="Arial" w:hAnsi="Arial" w:cs="Arial"/>
          <w:color w:val="000000"/>
          <w:szCs w:val="22"/>
        </w:rPr>
        <w:tab/>
        <w:t>Instructor as Driver</w:t>
      </w:r>
      <w:r w:rsidR="00043628">
        <w:rPr>
          <w:rFonts w:ascii="Arial" w:eastAsia="Arial" w:hAnsi="Arial" w:cs="Arial"/>
          <w:color w:val="000000"/>
          <w:szCs w:val="22"/>
        </w:rPr>
        <w:t>,</w:t>
      </w:r>
      <w:r w:rsidRPr="00516FD9">
        <w:rPr>
          <w:rFonts w:ascii="Arial" w:eastAsia="Arial" w:hAnsi="Arial" w:cs="Arial"/>
          <w:color w:val="000000"/>
          <w:szCs w:val="22"/>
        </w:rPr>
        <w:t xml:space="preserve"> in Instructor’s Car: (All groups) </w:t>
      </w:r>
    </w:p>
    <w:p w14:paraId="6D9AF069" w14:textId="77777777" w:rsidR="00516FD9" w:rsidRPr="00516FD9" w:rsidRDefault="00516FD9" w:rsidP="00516FD9">
      <w:pPr>
        <w:spacing w:after="100" w:line="259" w:lineRule="auto"/>
        <w:rPr>
          <w:rFonts w:ascii="Arial" w:eastAsia="Arial" w:hAnsi="Arial" w:cs="Arial"/>
          <w:color w:val="000000"/>
          <w:sz w:val="18"/>
          <w:szCs w:val="22"/>
        </w:rPr>
      </w:pPr>
      <w:r w:rsidRPr="00516FD9">
        <w:rPr>
          <w:rFonts w:ascii="Arial" w:eastAsia="Arial" w:hAnsi="Arial" w:cs="Arial"/>
          <w:color w:val="000000"/>
          <w:szCs w:val="22"/>
        </w:rPr>
        <w:t xml:space="preserve"> </w:t>
      </w:r>
    </w:p>
    <w:p w14:paraId="6C05D1D2" w14:textId="77777777" w:rsidR="00516FD9" w:rsidRPr="00516FD9" w:rsidRDefault="00516FD9" w:rsidP="00516FD9">
      <w:pPr>
        <w:spacing w:after="99" w:line="259" w:lineRule="auto"/>
        <w:ind w:left="-5" w:right="839" w:hanging="10"/>
        <w:rPr>
          <w:rFonts w:ascii="Arial" w:eastAsia="Arial" w:hAnsi="Arial" w:cs="Arial"/>
          <w:color w:val="000000"/>
          <w:sz w:val="18"/>
          <w:szCs w:val="22"/>
        </w:rPr>
      </w:pPr>
      <w:r w:rsidRPr="00516FD9">
        <w:rPr>
          <w:rFonts w:ascii="Arial" w:eastAsia="Arial" w:hAnsi="Arial" w:cs="Arial"/>
          <w:color w:val="000000"/>
          <w:szCs w:val="22"/>
        </w:rPr>
        <w:t xml:space="preserve">Fuel: </w:t>
      </w:r>
    </w:p>
    <w:p w14:paraId="364F51DC" w14:textId="77777777" w:rsidR="00516FD9" w:rsidRPr="00516FD9" w:rsidRDefault="00516FD9" w:rsidP="00516FD9">
      <w:pPr>
        <w:tabs>
          <w:tab w:val="center" w:pos="2836"/>
        </w:tabs>
        <w:spacing w:after="99" w:line="259" w:lineRule="auto"/>
        <w:ind w:left="-15"/>
        <w:rPr>
          <w:rFonts w:ascii="Arial" w:eastAsia="Arial" w:hAnsi="Arial" w:cs="Arial"/>
          <w:color w:val="000000"/>
          <w:sz w:val="18"/>
          <w:szCs w:val="22"/>
        </w:rPr>
      </w:pPr>
      <w:r w:rsidRPr="00516FD9">
        <w:rPr>
          <w:rFonts w:ascii="Arial" w:eastAsia="Arial" w:hAnsi="Arial" w:cs="Arial"/>
          <w:color w:val="000000"/>
          <w:szCs w:val="22"/>
        </w:rPr>
        <w:t xml:space="preserve"> </w:t>
      </w:r>
      <w:r w:rsidRPr="00516FD9">
        <w:rPr>
          <w:rFonts w:ascii="Arial" w:eastAsia="Arial" w:hAnsi="Arial" w:cs="Arial"/>
          <w:color w:val="000000"/>
          <w:szCs w:val="22"/>
        </w:rPr>
        <w:tab/>
        <w:t xml:space="preserve">No active pumps at track, must depart track to replenish </w:t>
      </w:r>
    </w:p>
    <w:p w14:paraId="1C044668" w14:textId="77777777" w:rsidR="00516FD9" w:rsidRPr="00516FD9" w:rsidRDefault="00516FD9" w:rsidP="00516FD9">
      <w:pPr>
        <w:spacing w:after="96" w:line="259" w:lineRule="auto"/>
        <w:rPr>
          <w:rFonts w:ascii="Arial" w:eastAsia="Arial" w:hAnsi="Arial" w:cs="Arial"/>
          <w:color w:val="000000"/>
          <w:sz w:val="18"/>
          <w:szCs w:val="22"/>
        </w:rPr>
      </w:pPr>
      <w:r w:rsidRPr="00516FD9">
        <w:rPr>
          <w:rFonts w:ascii="Arial" w:eastAsia="Arial" w:hAnsi="Arial" w:cs="Arial"/>
          <w:color w:val="000000"/>
          <w:szCs w:val="22"/>
        </w:rPr>
        <w:t xml:space="preserve"> </w:t>
      </w:r>
    </w:p>
    <w:p w14:paraId="6B0DC351" w14:textId="77777777" w:rsidR="00516FD9" w:rsidRPr="00516FD9" w:rsidRDefault="00516FD9" w:rsidP="00516FD9">
      <w:pPr>
        <w:spacing w:after="99" w:line="259" w:lineRule="auto"/>
        <w:ind w:left="-5" w:right="839" w:hanging="10"/>
        <w:rPr>
          <w:rFonts w:ascii="Arial" w:eastAsia="Arial" w:hAnsi="Arial" w:cs="Arial"/>
          <w:color w:val="000000"/>
          <w:sz w:val="18"/>
          <w:szCs w:val="22"/>
        </w:rPr>
      </w:pPr>
      <w:r w:rsidRPr="00516FD9">
        <w:rPr>
          <w:rFonts w:ascii="Arial" w:eastAsia="Arial" w:hAnsi="Arial" w:cs="Arial"/>
          <w:color w:val="000000"/>
          <w:szCs w:val="22"/>
        </w:rPr>
        <w:t xml:space="preserve">Food/Water: </w:t>
      </w:r>
    </w:p>
    <w:p w14:paraId="0A0AFBD5" w14:textId="77777777" w:rsidR="00516FD9" w:rsidRPr="00516FD9" w:rsidRDefault="00516FD9" w:rsidP="00516FD9">
      <w:pPr>
        <w:tabs>
          <w:tab w:val="center" w:pos="3265"/>
        </w:tabs>
        <w:spacing w:after="99" w:line="259" w:lineRule="auto"/>
        <w:ind w:left="-15"/>
        <w:rPr>
          <w:rFonts w:ascii="Arial" w:eastAsia="Arial" w:hAnsi="Arial" w:cs="Arial"/>
          <w:color w:val="000000"/>
          <w:sz w:val="18"/>
          <w:szCs w:val="22"/>
        </w:rPr>
      </w:pPr>
      <w:r w:rsidRPr="00516FD9">
        <w:rPr>
          <w:rFonts w:ascii="Arial" w:eastAsia="Arial" w:hAnsi="Arial" w:cs="Arial"/>
          <w:color w:val="000000"/>
          <w:szCs w:val="22"/>
        </w:rPr>
        <w:t xml:space="preserve"> </w:t>
      </w:r>
      <w:r w:rsidRPr="00516FD9">
        <w:rPr>
          <w:rFonts w:ascii="Arial" w:eastAsia="Arial" w:hAnsi="Arial" w:cs="Arial"/>
          <w:color w:val="000000"/>
          <w:szCs w:val="22"/>
        </w:rPr>
        <w:tab/>
        <w:t xml:space="preserve">Food: Will not be provided by the event staff, must bring your own </w:t>
      </w:r>
    </w:p>
    <w:p w14:paraId="626BC22A" w14:textId="77777777" w:rsidR="00516FD9" w:rsidRPr="00516FD9" w:rsidRDefault="00516FD9" w:rsidP="00516FD9">
      <w:pPr>
        <w:tabs>
          <w:tab w:val="center" w:pos="2750"/>
        </w:tabs>
        <w:spacing w:after="99" w:line="259" w:lineRule="auto"/>
        <w:ind w:left="-15"/>
        <w:rPr>
          <w:rFonts w:ascii="Arial" w:eastAsia="Arial" w:hAnsi="Arial" w:cs="Arial"/>
          <w:color w:val="000000"/>
          <w:sz w:val="18"/>
          <w:szCs w:val="22"/>
        </w:rPr>
      </w:pPr>
      <w:r w:rsidRPr="00516FD9">
        <w:rPr>
          <w:rFonts w:ascii="Arial" w:eastAsia="Arial" w:hAnsi="Arial" w:cs="Arial"/>
          <w:color w:val="000000"/>
          <w:szCs w:val="22"/>
        </w:rPr>
        <w:t xml:space="preserve"> </w:t>
      </w:r>
      <w:r w:rsidRPr="00516FD9">
        <w:rPr>
          <w:rFonts w:ascii="Arial" w:eastAsia="Arial" w:hAnsi="Arial" w:cs="Arial"/>
          <w:color w:val="000000"/>
          <w:szCs w:val="22"/>
        </w:rPr>
        <w:tab/>
        <w:t xml:space="preserve">Water: Limited supply of bottled water will be provided </w:t>
      </w:r>
    </w:p>
    <w:p w14:paraId="5B04B067" w14:textId="77777777" w:rsidR="00516FD9" w:rsidRPr="00516FD9" w:rsidRDefault="00516FD9" w:rsidP="00516FD9">
      <w:pPr>
        <w:spacing w:after="96" w:line="259" w:lineRule="auto"/>
        <w:rPr>
          <w:rFonts w:ascii="Arial" w:eastAsia="Arial" w:hAnsi="Arial" w:cs="Arial"/>
          <w:color w:val="000000"/>
          <w:sz w:val="18"/>
          <w:szCs w:val="22"/>
        </w:rPr>
      </w:pPr>
      <w:r w:rsidRPr="00516FD9">
        <w:rPr>
          <w:rFonts w:ascii="Arial" w:eastAsia="Arial" w:hAnsi="Arial" w:cs="Arial"/>
          <w:color w:val="000000"/>
          <w:szCs w:val="22"/>
        </w:rPr>
        <w:t xml:space="preserve"> </w:t>
      </w:r>
    </w:p>
    <w:p w14:paraId="5DF055E1" w14:textId="77777777" w:rsidR="00516FD9" w:rsidRPr="00516FD9" w:rsidRDefault="00516FD9" w:rsidP="00516FD9">
      <w:pPr>
        <w:spacing w:after="99" w:line="259" w:lineRule="auto"/>
        <w:ind w:left="-5" w:right="839" w:hanging="10"/>
        <w:rPr>
          <w:rFonts w:ascii="Arial" w:eastAsia="Arial" w:hAnsi="Arial" w:cs="Arial"/>
          <w:color w:val="000000"/>
          <w:sz w:val="18"/>
          <w:szCs w:val="22"/>
        </w:rPr>
      </w:pPr>
      <w:r w:rsidRPr="00516FD9">
        <w:rPr>
          <w:rFonts w:ascii="Arial" w:eastAsia="Arial" w:hAnsi="Arial" w:cs="Arial"/>
          <w:color w:val="000000"/>
          <w:szCs w:val="22"/>
        </w:rPr>
        <w:t xml:space="preserve">Weather Conditions: </w:t>
      </w:r>
    </w:p>
    <w:p w14:paraId="681B793E" w14:textId="77777777" w:rsidR="00516FD9" w:rsidRPr="00516FD9" w:rsidRDefault="00516FD9" w:rsidP="00516FD9">
      <w:pPr>
        <w:tabs>
          <w:tab w:val="center" w:pos="2038"/>
          <w:tab w:val="center" w:pos="4322"/>
        </w:tabs>
        <w:spacing w:after="99" w:line="259" w:lineRule="auto"/>
        <w:ind w:left="-15"/>
        <w:rPr>
          <w:rFonts w:ascii="Arial" w:eastAsia="Arial" w:hAnsi="Arial" w:cs="Arial"/>
          <w:color w:val="000000"/>
          <w:sz w:val="18"/>
          <w:szCs w:val="22"/>
        </w:rPr>
      </w:pPr>
      <w:r w:rsidRPr="00516FD9">
        <w:rPr>
          <w:rFonts w:ascii="Arial" w:eastAsia="Arial" w:hAnsi="Arial" w:cs="Arial"/>
          <w:color w:val="000000"/>
          <w:szCs w:val="22"/>
        </w:rPr>
        <w:t xml:space="preserve"> </w:t>
      </w:r>
      <w:r w:rsidRPr="00516FD9">
        <w:rPr>
          <w:rFonts w:ascii="Arial" w:eastAsia="Arial" w:hAnsi="Arial" w:cs="Arial"/>
          <w:color w:val="000000"/>
          <w:szCs w:val="22"/>
        </w:rPr>
        <w:tab/>
        <w:t xml:space="preserve">Wet Surface and NO active rain = GO </w:t>
      </w:r>
      <w:r w:rsidRPr="00516FD9">
        <w:rPr>
          <w:rFonts w:ascii="Arial" w:eastAsia="Arial" w:hAnsi="Arial" w:cs="Arial"/>
          <w:color w:val="000000"/>
          <w:szCs w:val="22"/>
        </w:rPr>
        <w:tab/>
        <w:t xml:space="preserve"> </w:t>
      </w:r>
    </w:p>
    <w:p w14:paraId="01073DEE" w14:textId="77777777" w:rsidR="00516FD9" w:rsidRPr="00516FD9" w:rsidRDefault="00516FD9" w:rsidP="00516FD9">
      <w:pPr>
        <w:tabs>
          <w:tab w:val="center" w:pos="2179"/>
        </w:tabs>
        <w:spacing w:after="99" w:line="259" w:lineRule="auto"/>
        <w:ind w:left="-15"/>
        <w:rPr>
          <w:rFonts w:ascii="Arial" w:eastAsia="Arial" w:hAnsi="Arial" w:cs="Arial"/>
          <w:color w:val="000000"/>
          <w:sz w:val="18"/>
          <w:szCs w:val="22"/>
        </w:rPr>
      </w:pPr>
      <w:r w:rsidRPr="00516FD9">
        <w:rPr>
          <w:rFonts w:ascii="Arial" w:eastAsia="Arial" w:hAnsi="Arial" w:cs="Arial"/>
          <w:color w:val="000000"/>
          <w:szCs w:val="22"/>
        </w:rPr>
        <w:lastRenderedPageBreak/>
        <w:t xml:space="preserve"> </w:t>
      </w:r>
      <w:r w:rsidRPr="00516FD9">
        <w:rPr>
          <w:rFonts w:ascii="Arial" w:eastAsia="Arial" w:hAnsi="Arial" w:cs="Arial"/>
          <w:color w:val="000000"/>
          <w:szCs w:val="22"/>
        </w:rPr>
        <w:tab/>
        <w:t xml:space="preserve">Wet Surface and ACTIVE RAIN= NO GO </w:t>
      </w:r>
    </w:p>
    <w:p w14:paraId="0DDF9759" w14:textId="77777777" w:rsidR="00516FD9" w:rsidRPr="00516FD9" w:rsidRDefault="00516FD9" w:rsidP="00516FD9">
      <w:pPr>
        <w:spacing w:after="96" w:line="259" w:lineRule="auto"/>
        <w:rPr>
          <w:rFonts w:ascii="Arial" w:eastAsia="Arial" w:hAnsi="Arial" w:cs="Arial"/>
          <w:color w:val="000000"/>
          <w:sz w:val="18"/>
          <w:szCs w:val="22"/>
        </w:rPr>
      </w:pPr>
      <w:r w:rsidRPr="00516FD9">
        <w:rPr>
          <w:rFonts w:ascii="Arial" w:eastAsia="Arial" w:hAnsi="Arial" w:cs="Arial"/>
          <w:color w:val="000000"/>
          <w:szCs w:val="22"/>
        </w:rPr>
        <w:t xml:space="preserve"> </w:t>
      </w:r>
    </w:p>
    <w:p w14:paraId="55BDFA8A" w14:textId="77777777" w:rsidR="00516FD9" w:rsidRPr="00516FD9" w:rsidRDefault="00516FD9" w:rsidP="00516FD9">
      <w:pPr>
        <w:spacing w:after="99" w:line="259" w:lineRule="auto"/>
        <w:ind w:left="-5" w:right="839" w:hanging="10"/>
        <w:rPr>
          <w:rFonts w:ascii="Arial" w:eastAsia="Arial" w:hAnsi="Arial" w:cs="Arial"/>
          <w:color w:val="000000"/>
          <w:sz w:val="18"/>
          <w:szCs w:val="22"/>
        </w:rPr>
      </w:pPr>
      <w:r w:rsidRPr="00516FD9">
        <w:rPr>
          <w:rFonts w:ascii="Arial" w:eastAsia="Arial" w:hAnsi="Arial" w:cs="Arial"/>
          <w:color w:val="000000"/>
          <w:szCs w:val="22"/>
        </w:rPr>
        <w:t xml:space="preserve">TRACK RESTRICTIONS: </w:t>
      </w:r>
    </w:p>
    <w:p w14:paraId="744150DD" w14:textId="77777777" w:rsidR="00516FD9" w:rsidRPr="00516FD9" w:rsidRDefault="00516FD9" w:rsidP="00516FD9">
      <w:pPr>
        <w:spacing w:after="99" w:line="259" w:lineRule="auto"/>
        <w:ind w:left="-5" w:right="839" w:hanging="10"/>
        <w:rPr>
          <w:rFonts w:ascii="Arial" w:eastAsia="Arial" w:hAnsi="Arial" w:cs="Arial"/>
          <w:color w:val="000000"/>
          <w:sz w:val="18"/>
          <w:szCs w:val="22"/>
        </w:rPr>
      </w:pPr>
      <w:r w:rsidRPr="00516FD9">
        <w:rPr>
          <w:rFonts w:ascii="Arial" w:eastAsia="Arial" w:hAnsi="Arial" w:cs="Arial"/>
          <w:color w:val="000000"/>
          <w:szCs w:val="22"/>
        </w:rPr>
        <w:t xml:space="preserve">NO Drones </w:t>
      </w:r>
    </w:p>
    <w:p w14:paraId="08C836CF" w14:textId="77777777" w:rsidR="00516FD9" w:rsidRPr="00516FD9" w:rsidRDefault="00516FD9" w:rsidP="00516FD9">
      <w:pPr>
        <w:spacing w:after="99" w:line="259" w:lineRule="auto"/>
        <w:ind w:left="-5" w:right="839" w:hanging="10"/>
        <w:rPr>
          <w:rFonts w:ascii="Arial" w:eastAsia="Arial" w:hAnsi="Arial" w:cs="Arial"/>
          <w:color w:val="000000"/>
          <w:sz w:val="18"/>
          <w:szCs w:val="22"/>
        </w:rPr>
      </w:pPr>
      <w:r w:rsidRPr="00516FD9">
        <w:rPr>
          <w:rFonts w:ascii="Arial" w:eastAsia="Arial" w:hAnsi="Arial" w:cs="Arial"/>
          <w:color w:val="000000"/>
          <w:szCs w:val="22"/>
        </w:rPr>
        <w:t xml:space="preserve">NO Passengers </w:t>
      </w:r>
    </w:p>
    <w:p w14:paraId="03EB54E1" w14:textId="77777777" w:rsidR="00516FD9" w:rsidRPr="00516FD9" w:rsidRDefault="00516FD9" w:rsidP="00516FD9">
      <w:pPr>
        <w:spacing w:after="99" w:line="259" w:lineRule="auto"/>
        <w:ind w:left="-5" w:right="839" w:hanging="10"/>
        <w:rPr>
          <w:rFonts w:ascii="Arial" w:eastAsia="Arial" w:hAnsi="Arial" w:cs="Arial"/>
          <w:color w:val="000000"/>
          <w:sz w:val="18"/>
          <w:szCs w:val="22"/>
        </w:rPr>
      </w:pPr>
      <w:r w:rsidRPr="00516FD9">
        <w:rPr>
          <w:rFonts w:ascii="Arial" w:eastAsia="Arial" w:hAnsi="Arial" w:cs="Arial"/>
          <w:color w:val="000000"/>
          <w:szCs w:val="22"/>
        </w:rPr>
        <w:t xml:space="preserve">NO Outside Catering/Delivery </w:t>
      </w:r>
    </w:p>
    <w:p w14:paraId="7623FF9F" w14:textId="77777777" w:rsidR="00516FD9" w:rsidRPr="00516FD9" w:rsidRDefault="00516FD9" w:rsidP="00516FD9">
      <w:pPr>
        <w:spacing w:after="99" w:line="259" w:lineRule="auto"/>
        <w:ind w:left="-5" w:right="839" w:hanging="10"/>
        <w:rPr>
          <w:rFonts w:ascii="Arial" w:eastAsia="Arial" w:hAnsi="Arial" w:cs="Arial"/>
          <w:color w:val="000000"/>
          <w:sz w:val="18"/>
          <w:szCs w:val="22"/>
        </w:rPr>
      </w:pPr>
      <w:r w:rsidRPr="00516FD9">
        <w:rPr>
          <w:rFonts w:ascii="Arial" w:eastAsia="Arial" w:hAnsi="Arial" w:cs="Arial"/>
          <w:color w:val="000000"/>
          <w:szCs w:val="22"/>
        </w:rPr>
        <w:t xml:space="preserve">NO Rented/Leased/Borrowed Cars </w:t>
      </w:r>
    </w:p>
    <w:p w14:paraId="5E126654" w14:textId="77777777" w:rsidR="00516FD9" w:rsidRPr="00516FD9" w:rsidRDefault="00516FD9" w:rsidP="00516FD9">
      <w:pPr>
        <w:spacing w:after="99" w:line="259" w:lineRule="auto"/>
        <w:ind w:left="-5" w:right="839" w:hanging="10"/>
        <w:rPr>
          <w:rFonts w:ascii="Arial" w:eastAsia="Arial" w:hAnsi="Arial" w:cs="Arial"/>
          <w:color w:val="000000"/>
          <w:sz w:val="18"/>
          <w:szCs w:val="22"/>
        </w:rPr>
      </w:pPr>
      <w:r w:rsidRPr="00516FD9">
        <w:rPr>
          <w:rFonts w:ascii="Arial" w:eastAsia="Arial" w:hAnsi="Arial" w:cs="Arial"/>
          <w:color w:val="000000"/>
          <w:szCs w:val="22"/>
        </w:rPr>
        <w:t xml:space="preserve">Track Waiver to be signed (Provided by TMS) </w:t>
      </w:r>
    </w:p>
    <w:p w14:paraId="02EC9031" w14:textId="77777777" w:rsidR="00516FD9" w:rsidRPr="00516FD9" w:rsidRDefault="00516FD9" w:rsidP="00516FD9">
      <w:pPr>
        <w:spacing w:after="360" w:line="259" w:lineRule="auto"/>
        <w:ind w:left="-5" w:right="839" w:hanging="10"/>
        <w:rPr>
          <w:rFonts w:ascii="Arial" w:eastAsia="Arial" w:hAnsi="Arial" w:cs="Arial"/>
          <w:color w:val="000000"/>
          <w:sz w:val="18"/>
          <w:szCs w:val="22"/>
        </w:rPr>
      </w:pPr>
      <w:r w:rsidRPr="00516FD9">
        <w:rPr>
          <w:rFonts w:ascii="Arial" w:eastAsia="Arial" w:hAnsi="Arial" w:cs="Arial"/>
          <w:color w:val="000000"/>
          <w:szCs w:val="22"/>
        </w:rPr>
        <w:t xml:space="preserve">CLEAN up your own trash/spills </w:t>
      </w:r>
    </w:p>
    <w:p w14:paraId="48645BF3" w14:textId="77777777" w:rsidR="00516FD9" w:rsidRPr="00516FD9" w:rsidRDefault="00516FD9" w:rsidP="00516FD9">
      <w:pPr>
        <w:spacing w:after="232" w:line="259" w:lineRule="auto"/>
        <w:ind w:right="4177"/>
        <w:jc w:val="right"/>
        <w:rPr>
          <w:rFonts w:ascii="Arial" w:eastAsia="Arial" w:hAnsi="Arial" w:cs="Arial"/>
          <w:color w:val="000000"/>
          <w:sz w:val="18"/>
          <w:szCs w:val="22"/>
        </w:rPr>
      </w:pPr>
      <w:r w:rsidRPr="00516FD9">
        <w:rPr>
          <w:rFonts w:ascii="Arial" w:eastAsia="Arial" w:hAnsi="Arial" w:cs="Arial"/>
          <w:color w:val="000000"/>
          <w:sz w:val="48"/>
          <w:szCs w:val="22"/>
        </w:rPr>
        <w:t xml:space="preserve"> </w:t>
      </w:r>
    </w:p>
    <w:p w14:paraId="005657D9" w14:textId="77777777" w:rsidR="001B388E" w:rsidRDefault="001B388E" w:rsidP="001B388E">
      <w:pPr>
        <w:tabs>
          <w:tab w:val="left" w:pos="360"/>
          <w:tab w:val="left" w:pos="720"/>
          <w:tab w:val="left" w:pos="1080"/>
          <w:tab w:val="left" w:pos="1440"/>
        </w:tabs>
        <w:spacing w:line="360" w:lineRule="auto"/>
        <w:rPr>
          <w:rFonts w:ascii="Arial" w:hAnsi="Arial" w:cs="Arial"/>
        </w:rPr>
      </w:pPr>
    </w:p>
    <w:p w14:paraId="25184256" w14:textId="5DEBC33F" w:rsidR="00442559" w:rsidRDefault="000158B0" w:rsidP="00442559">
      <w:pPr>
        <w:tabs>
          <w:tab w:val="left" w:pos="360"/>
          <w:tab w:val="left" w:pos="720"/>
          <w:tab w:val="left" w:pos="1080"/>
          <w:tab w:val="left" w:pos="1440"/>
        </w:tabs>
        <w:spacing w:line="360" w:lineRule="auto"/>
        <w:ind w:left="720"/>
        <w:jc w:val="center"/>
        <w:rPr>
          <w:rFonts w:ascii="Arial" w:hAnsi="Arial" w:cs="Arial"/>
          <w:sz w:val="48"/>
          <w:szCs w:val="48"/>
        </w:rPr>
      </w:pPr>
      <w:r>
        <w:rPr>
          <w:rFonts w:ascii="Arial" w:hAnsi="Arial" w:cs="Arial"/>
        </w:rPr>
        <w:t>+</w:t>
      </w:r>
    </w:p>
    <w:p w14:paraId="0ADBE236" w14:textId="77777777" w:rsidR="00442559" w:rsidRDefault="00442559" w:rsidP="00442559">
      <w:pPr>
        <w:tabs>
          <w:tab w:val="left" w:pos="360"/>
          <w:tab w:val="left" w:pos="720"/>
          <w:tab w:val="left" w:pos="1080"/>
          <w:tab w:val="left" w:pos="1440"/>
        </w:tabs>
        <w:spacing w:line="360" w:lineRule="auto"/>
        <w:ind w:left="720"/>
        <w:jc w:val="center"/>
        <w:rPr>
          <w:rFonts w:ascii="Arial" w:hAnsi="Arial" w:cs="Arial"/>
          <w:sz w:val="48"/>
          <w:szCs w:val="48"/>
        </w:rPr>
      </w:pPr>
    </w:p>
    <w:p w14:paraId="0366AE13" w14:textId="77777777" w:rsidR="00442559" w:rsidRDefault="00442559" w:rsidP="00442559">
      <w:pPr>
        <w:tabs>
          <w:tab w:val="left" w:pos="360"/>
          <w:tab w:val="left" w:pos="720"/>
          <w:tab w:val="left" w:pos="1080"/>
          <w:tab w:val="left" w:pos="1440"/>
        </w:tabs>
        <w:spacing w:line="360" w:lineRule="auto"/>
        <w:ind w:left="720"/>
        <w:jc w:val="center"/>
        <w:rPr>
          <w:rFonts w:ascii="Arial" w:hAnsi="Arial" w:cs="Arial"/>
          <w:sz w:val="48"/>
          <w:szCs w:val="48"/>
        </w:rPr>
      </w:pPr>
    </w:p>
    <w:p w14:paraId="0A2DB9F5" w14:textId="71EC0886" w:rsidR="00442559" w:rsidRDefault="00442559" w:rsidP="00442559">
      <w:pPr>
        <w:tabs>
          <w:tab w:val="left" w:pos="360"/>
          <w:tab w:val="left" w:pos="720"/>
          <w:tab w:val="left" w:pos="1080"/>
          <w:tab w:val="left" w:pos="1440"/>
        </w:tabs>
        <w:spacing w:line="360" w:lineRule="auto"/>
        <w:ind w:left="720"/>
        <w:jc w:val="center"/>
        <w:rPr>
          <w:rFonts w:ascii="Arial" w:hAnsi="Arial" w:cs="Arial"/>
          <w:sz w:val="48"/>
          <w:szCs w:val="48"/>
        </w:rPr>
      </w:pPr>
    </w:p>
    <w:p w14:paraId="070FEFA0" w14:textId="46A424AA" w:rsidR="002A1071" w:rsidRDefault="002A1071" w:rsidP="00442559">
      <w:pPr>
        <w:tabs>
          <w:tab w:val="left" w:pos="360"/>
          <w:tab w:val="left" w:pos="720"/>
          <w:tab w:val="left" w:pos="1080"/>
          <w:tab w:val="left" w:pos="1440"/>
        </w:tabs>
        <w:spacing w:line="360" w:lineRule="auto"/>
        <w:ind w:left="720"/>
        <w:jc w:val="center"/>
        <w:rPr>
          <w:rFonts w:ascii="Arial" w:hAnsi="Arial" w:cs="Arial"/>
          <w:sz w:val="48"/>
          <w:szCs w:val="48"/>
        </w:rPr>
      </w:pPr>
      <w:r>
        <w:rPr>
          <w:rFonts w:ascii="Arial" w:hAnsi="Arial" w:cs="Arial"/>
          <w:sz w:val="48"/>
          <w:szCs w:val="48"/>
        </w:rPr>
        <w:t>SAFETY &amp; INSURANCE</w:t>
      </w:r>
    </w:p>
    <w:p w14:paraId="18B44BA9" w14:textId="77777777" w:rsidR="002A1071" w:rsidRPr="002A1071" w:rsidRDefault="002A1071" w:rsidP="002A1071">
      <w:pPr>
        <w:shd w:val="clear" w:color="auto" w:fill="FFFFFF"/>
        <w:spacing w:before="100" w:beforeAutospacing="1" w:after="100" w:afterAutospacing="1"/>
        <w:rPr>
          <w:rFonts w:ascii="Helvetica" w:hAnsi="Helvetica"/>
          <w:color w:val="000000"/>
          <w:sz w:val="18"/>
          <w:szCs w:val="18"/>
        </w:rPr>
      </w:pPr>
    </w:p>
    <w:p w14:paraId="57C750CF" w14:textId="77777777" w:rsidR="002A1071" w:rsidRPr="002A1071" w:rsidRDefault="002A1071" w:rsidP="002A1071">
      <w:pPr>
        <w:shd w:val="clear" w:color="auto" w:fill="FFFFFF"/>
        <w:spacing w:before="100" w:beforeAutospacing="1" w:after="100" w:afterAutospacing="1"/>
        <w:rPr>
          <w:rFonts w:ascii="Helvetica" w:hAnsi="Helvetica"/>
          <w:color w:val="000000"/>
          <w:sz w:val="18"/>
          <w:szCs w:val="18"/>
        </w:rPr>
      </w:pPr>
      <w:r w:rsidRPr="002A1071">
        <w:rPr>
          <w:rFonts w:ascii="Helvetica" w:hAnsi="Helvetica"/>
          <w:color w:val="000000"/>
          <w:sz w:val="18"/>
          <w:szCs w:val="18"/>
        </w:rPr>
        <w:t>In addition to any other messaging about the HDPE event at TMS, it is important to specifically highlight two issues: safety and insurance.</w:t>
      </w:r>
    </w:p>
    <w:p w14:paraId="1473FACE" w14:textId="77777777" w:rsidR="002A1071" w:rsidRPr="002A1071" w:rsidRDefault="002A1071" w:rsidP="002A1071">
      <w:pPr>
        <w:shd w:val="clear" w:color="auto" w:fill="FFFFFF"/>
        <w:spacing w:before="100" w:beforeAutospacing="1" w:after="100" w:afterAutospacing="1"/>
        <w:rPr>
          <w:rFonts w:ascii="Helvetica" w:hAnsi="Helvetica"/>
          <w:color w:val="000000"/>
          <w:sz w:val="18"/>
          <w:szCs w:val="18"/>
        </w:rPr>
      </w:pPr>
    </w:p>
    <w:p w14:paraId="40697000" w14:textId="77777777" w:rsidR="002A1071" w:rsidRPr="002A1071" w:rsidRDefault="002A1071" w:rsidP="002A1071">
      <w:pPr>
        <w:shd w:val="clear" w:color="auto" w:fill="FFFFFF"/>
        <w:spacing w:before="100" w:beforeAutospacing="1" w:after="100" w:afterAutospacing="1"/>
        <w:rPr>
          <w:rFonts w:ascii="Helvetica" w:hAnsi="Helvetica"/>
          <w:color w:val="000000"/>
          <w:sz w:val="18"/>
          <w:szCs w:val="18"/>
        </w:rPr>
      </w:pPr>
      <w:r w:rsidRPr="002A1071">
        <w:rPr>
          <w:rFonts w:ascii="Helvetica" w:hAnsi="Helvetica"/>
          <w:color w:val="000000"/>
          <w:sz w:val="18"/>
          <w:szCs w:val="18"/>
        </w:rPr>
        <w:t>First, some preliminary info regarding safety.</w:t>
      </w:r>
      <w:r w:rsidRPr="002A1071">
        <w:rPr>
          <w:rFonts w:ascii="Helvetica" w:hAnsi="Helvetica"/>
          <w:color w:val="000000"/>
          <w:sz w:val="18"/>
          <w:szCs w:val="18"/>
        </w:rPr>
        <w:br/>
      </w:r>
      <w:r w:rsidRPr="002A1071">
        <w:rPr>
          <w:rFonts w:ascii="Helvetica" w:hAnsi="Helvetica"/>
          <w:color w:val="000000"/>
          <w:sz w:val="18"/>
          <w:szCs w:val="18"/>
        </w:rPr>
        <w:br/>
        <w:t>This event is designed to be an instructional event, not a contest of speed or race or otherwise, and as such, the expectation is that drivers will be exploring the limits of their vehicle and own personal ability.  To do this can result in a situation where a loss of vehicle control can happen, including where the vehicle leaves the track surface or becomes an obstacle for other on-track vehicles.  These two circumstances can result in damage to one or more cars, as well as damage to the facility.</w:t>
      </w:r>
    </w:p>
    <w:p w14:paraId="27FA8E90" w14:textId="77777777" w:rsidR="002A1071" w:rsidRPr="002A1071" w:rsidRDefault="002A1071" w:rsidP="002A1071">
      <w:pPr>
        <w:shd w:val="clear" w:color="auto" w:fill="FFFFFF"/>
        <w:spacing w:before="100" w:beforeAutospacing="1" w:after="100" w:afterAutospacing="1"/>
        <w:rPr>
          <w:rFonts w:ascii="Helvetica" w:hAnsi="Helvetica"/>
          <w:color w:val="000000"/>
          <w:sz w:val="18"/>
          <w:szCs w:val="18"/>
        </w:rPr>
      </w:pPr>
    </w:p>
    <w:p w14:paraId="523BE6A1" w14:textId="77777777" w:rsidR="002A1071" w:rsidRPr="002A1071" w:rsidRDefault="002A1071" w:rsidP="002A1071">
      <w:pPr>
        <w:shd w:val="clear" w:color="auto" w:fill="FFFFFF"/>
        <w:spacing w:before="100" w:beforeAutospacing="1" w:after="100" w:afterAutospacing="1"/>
        <w:rPr>
          <w:rFonts w:ascii="Helvetica" w:hAnsi="Helvetica"/>
          <w:color w:val="000000"/>
          <w:sz w:val="18"/>
          <w:szCs w:val="18"/>
        </w:rPr>
      </w:pPr>
      <w:r w:rsidRPr="002A1071">
        <w:rPr>
          <w:rFonts w:ascii="Helvetica" w:hAnsi="Helvetica"/>
          <w:color w:val="000000"/>
          <w:sz w:val="18"/>
          <w:szCs w:val="18"/>
        </w:rPr>
        <w:t xml:space="preserve">Each participant is liable for damages attributable to them.  The easiest way to minimize the potential for liability is to keep your car under control.  This means not exceeding your own limits, or that of your car.  If your car leaves the track surface, there is a potential it can contact a wall, regardless of your personal competency or the superior ceramic brakes option your dream car is equipped with.  Experienced track drivers often </w:t>
      </w:r>
      <w:proofErr w:type="gramStart"/>
      <w:r w:rsidRPr="002A1071">
        <w:rPr>
          <w:rFonts w:ascii="Helvetica" w:hAnsi="Helvetica"/>
          <w:color w:val="000000"/>
          <w:sz w:val="18"/>
          <w:szCs w:val="18"/>
        </w:rPr>
        <w:t>say</w:t>
      </w:r>
      <w:proofErr w:type="gramEnd"/>
      <w:r w:rsidRPr="002A1071">
        <w:rPr>
          <w:rFonts w:ascii="Helvetica" w:hAnsi="Helvetica"/>
          <w:color w:val="000000"/>
          <w:sz w:val="18"/>
          <w:szCs w:val="18"/>
        </w:rPr>
        <w:t xml:space="preserve"> "you can't overcome </w:t>
      </w:r>
      <w:r w:rsidRPr="002A1071">
        <w:rPr>
          <w:rFonts w:ascii="Helvetica" w:hAnsi="Helvetica"/>
          <w:color w:val="000000"/>
          <w:sz w:val="18"/>
          <w:szCs w:val="18"/>
        </w:rPr>
        <w:lastRenderedPageBreak/>
        <w:t>physics".  There are just four small contact patches of tire which connect your car to the track surface: keeping them on the track surface is the safest way to ensure you don't dent something, injure yourself or others, or damage the track facility.</w:t>
      </w:r>
    </w:p>
    <w:p w14:paraId="5F0B90CB" w14:textId="77777777" w:rsidR="002A1071" w:rsidRPr="002A1071" w:rsidRDefault="002A1071" w:rsidP="002A1071">
      <w:pPr>
        <w:shd w:val="clear" w:color="auto" w:fill="FFFFFF"/>
        <w:spacing w:before="100" w:beforeAutospacing="1" w:after="100" w:afterAutospacing="1"/>
        <w:rPr>
          <w:rFonts w:ascii="Helvetica" w:hAnsi="Helvetica"/>
          <w:color w:val="000000"/>
          <w:sz w:val="18"/>
          <w:szCs w:val="18"/>
        </w:rPr>
      </w:pPr>
    </w:p>
    <w:p w14:paraId="59BEA193" w14:textId="558EFFB7" w:rsidR="002A1071" w:rsidRPr="002A1071" w:rsidRDefault="002A1071" w:rsidP="002A1071">
      <w:pPr>
        <w:shd w:val="clear" w:color="auto" w:fill="FFFFFF"/>
        <w:spacing w:before="100" w:beforeAutospacing="1" w:after="100" w:afterAutospacing="1"/>
        <w:rPr>
          <w:rFonts w:ascii="Helvetica" w:hAnsi="Helvetica"/>
          <w:color w:val="000000"/>
          <w:sz w:val="18"/>
          <w:szCs w:val="18"/>
        </w:rPr>
      </w:pPr>
      <w:r w:rsidRPr="002A1071">
        <w:rPr>
          <w:rFonts w:ascii="Helvetica" w:hAnsi="Helvetica"/>
          <w:color w:val="000000"/>
          <w:sz w:val="18"/>
          <w:szCs w:val="18"/>
        </w:rPr>
        <w:t xml:space="preserve">Staying on the track surface is goal #3: goals #1 and #2 are having fun and driving home happy.  To do this, the best way is to keep your car on the track surface and pointed in the direction you intend for it to go.  There will be people who exceed the limits of physics or their ability and spin their cars, hopefully on the track, and hopefully they will learn from </w:t>
      </w:r>
      <w:r w:rsidR="00E60AF3">
        <w:rPr>
          <w:rFonts w:ascii="Helvetica" w:hAnsi="Helvetica"/>
          <w:color w:val="000000"/>
          <w:sz w:val="18"/>
          <w:szCs w:val="18"/>
        </w:rPr>
        <w:t>t</w:t>
      </w:r>
      <w:r w:rsidRPr="002A1071">
        <w:rPr>
          <w:rFonts w:ascii="Helvetica" w:hAnsi="Helvetica"/>
          <w:color w:val="000000"/>
          <w:sz w:val="18"/>
          <w:szCs w:val="18"/>
        </w:rPr>
        <w:t>he experience.  It's difficult to explore the limits without sometimes exceeding them, but that is a failure, not a success, regardless of what an experienced instructor may tell you.  Spinning means you did something wrong, even if that wrong thing was trying to advance beyond your own skill too fast.</w:t>
      </w:r>
    </w:p>
    <w:p w14:paraId="0149587A" w14:textId="77777777" w:rsidR="002A1071" w:rsidRPr="002A1071" w:rsidRDefault="002A1071" w:rsidP="002A1071">
      <w:pPr>
        <w:shd w:val="clear" w:color="auto" w:fill="FFFFFF"/>
        <w:spacing w:before="100" w:beforeAutospacing="1" w:after="100" w:afterAutospacing="1"/>
        <w:rPr>
          <w:rFonts w:ascii="Helvetica" w:hAnsi="Helvetica"/>
          <w:color w:val="000000"/>
          <w:sz w:val="18"/>
          <w:szCs w:val="18"/>
        </w:rPr>
      </w:pPr>
    </w:p>
    <w:p w14:paraId="75D3EC27" w14:textId="77777777" w:rsidR="002A1071" w:rsidRPr="002A1071" w:rsidRDefault="002A1071" w:rsidP="002A1071">
      <w:pPr>
        <w:shd w:val="clear" w:color="auto" w:fill="FFFFFF"/>
        <w:spacing w:before="100" w:beforeAutospacing="1" w:after="100" w:afterAutospacing="1"/>
        <w:rPr>
          <w:rFonts w:ascii="Helvetica" w:hAnsi="Helvetica"/>
          <w:color w:val="000000"/>
          <w:sz w:val="18"/>
          <w:szCs w:val="18"/>
        </w:rPr>
      </w:pPr>
      <w:r w:rsidRPr="002A1071">
        <w:rPr>
          <w:rFonts w:ascii="Helvetica" w:hAnsi="Helvetica"/>
          <w:color w:val="000000"/>
          <w:sz w:val="18"/>
          <w:szCs w:val="18"/>
        </w:rPr>
        <w:t xml:space="preserve">This author recommends that newer drivers leave on technical aids such as traction control and active handling.  These aids are designed to engage when the limit of the vehicle have been exceeded or when a loss of control is obvious.  From experience, you should be able to drive your vehicle clear up to its "limit" and often slightly beyond, without engaging these systems.  It is a great way to be reminded of when you "blew it" and might have spun or gone off track without </w:t>
      </w:r>
      <w:proofErr w:type="gramStart"/>
      <w:r w:rsidRPr="002A1071">
        <w:rPr>
          <w:rFonts w:ascii="Helvetica" w:hAnsi="Helvetica"/>
          <w:color w:val="000000"/>
          <w:sz w:val="18"/>
          <w:szCs w:val="18"/>
        </w:rPr>
        <w:t>actually doing</w:t>
      </w:r>
      <w:proofErr w:type="gramEnd"/>
      <w:r w:rsidRPr="002A1071">
        <w:rPr>
          <w:rFonts w:ascii="Helvetica" w:hAnsi="Helvetica"/>
          <w:color w:val="000000"/>
          <w:sz w:val="18"/>
          <w:szCs w:val="18"/>
        </w:rPr>
        <w:t xml:space="preserve"> so.  Drive with active handling on and see how much fun you can have without engaging it: that's what this author plans to do.</w:t>
      </w:r>
    </w:p>
    <w:p w14:paraId="5E1777F9" w14:textId="77777777" w:rsidR="002A1071" w:rsidRPr="002A1071" w:rsidRDefault="002A1071" w:rsidP="002A1071">
      <w:pPr>
        <w:shd w:val="clear" w:color="auto" w:fill="FFFFFF"/>
        <w:spacing w:before="100" w:beforeAutospacing="1" w:after="100" w:afterAutospacing="1"/>
        <w:rPr>
          <w:rFonts w:ascii="Helvetica" w:hAnsi="Helvetica"/>
          <w:color w:val="000000"/>
          <w:sz w:val="18"/>
          <w:szCs w:val="18"/>
        </w:rPr>
      </w:pPr>
    </w:p>
    <w:p w14:paraId="45626EBD" w14:textId="77777777" w:rsidR="002A1071" w:rsidRPr="002A1071" w:rsidRDefault="002A1071" w:rsidP="002A1071">
      <w:pPr>
        <w:shd w:val="clear" w:color="auto" w:fill="FFFFFF"/>
        <w:spacing w:before="100" w:beforeAutospacing="1" w:after="100" w:afterAutospacing="1"/>
        <w:rPr>
          <w:rFonts w:ascii="Helvetica" w:hAnsi="Helvetica"/>
          <w:color w:val="000000"/>
          <w:sz w:val="18"/>
          <w:szCs w:val="18"/>
        </w:rPr>
      </w:pPr>
      <w:r w:rsidRPr="002A1071">
        <w:rPr>
          <w:rFonts w:ascii="Helvetica" w:hAnsi="Helvetica"/>
          <w:color w:val="000000"/>
          <w:sz w:val="18"/>
          <w:szCs w:val="18"/>
        </w:rPr>
        <w:t>To minimize vehicle-to-vehicle contact on the track surface, drivers must exercise self-control and maintain a reasonable distance behind the car in front of them.  Likewise, as will be discussed elsewhere, if you are a slower driver or in a slower car, let your faster run group members pass you in a designated passing zone.  If someone is behind you who wasn't there before, they are faster: let them pass and follow them a bit and perhaps learn something that can help you to go faster.</w:t>
      </w:r>
    </w:p>
    <w:p w14:paraId="6C3F15FC" w14:textId="77777777" w:rsidR="002A1071" w:rsidRPr="002A1071" w:rsidRDefault="002A1071" w:rsidP="002A1071">
      <w:pPr>
        <w:shd w:val="clear" w:color="auto" w:fill="FFFFFF"/>
        <w:spacing w:before="100" w:beforeAutospacing="1" w:after="100" w:afterAutospacing="1"/>
        <w:rPr>
          <w:rFonts w:ascii="Helvetica" w:hAnsi="Helvetica"/>
          <w:color w:val="000000"/>
          <w:sz w:val="18"/>
          <w:szCs w:val="18"/>
        </w:rPr>
      </w:pPr>
    </w:p>
    <w:p w14:paraId="4B3B4FC5" w14:textId="77777777" w:rsidR="002A1071" w:rsidRPr="002A1071" w:rsidRDefault="002A1071" w:rsidP="002A1071">
      <w:pPr>
        <w:shd w:val="clear" w:color="auto" w:fill="FFFFFF"/>
        <w:spacing w:before="100" w:beforeAutospacing="1" w:after="100" w:afterAutospacing="1"/>
        <w:rPr>
          <w:rFonts w:ascii="Helvetica" w:hAnsi="Helvetica"/>
          <w:color w:val="000000"/>
          <w:sz w:val="18"/>
          <w:szCs w:val="18"/>
        </w:rPr>
      </w:pPr>
      <w:r w:rsidRPr="002A1071">
        <w:rPr>
          <w:rFonts w:ascii="Helvetica" w:hAnsi="Helvetica"/>
          <w:color w:val="000000"/>
          <w:sz w:val="18"/>
          <w:szCs w:val="18"/>
        </w:rPr>
        <w:t xml:space="preserve">The goal is for everyone to go home with their car in the same condition it arrived in, save for tires and brake pads.  This author has instructed at plenty of events where this is the </w:t>
      </w:r>
      <w:proofErr w:type="gramStart"/>
      <w:r w:rsidRPr="002A1071">
        <w:rPr>
          <w:rFonts w:ascii="Helvetica" w:hAnsi="Helvetica"/>
          <w:color w:val="000000"/>
          <w:sz w:val="18"/>
          <w:szCs w:val="18"/>
        </w:rPr>
        <w:t>case, and</w:t>
      </w:r>
      <w:proofErr w:type="gramEnd"/>
      <w:r w:rsidRPr="002A1071">
        <w:rPr>
          <w:rFonts w:ascii="Helvetica" w:hAnsi="Helvetica"/>
          <w:color w:val="000000"/>
          <w:sz w:val="18"/>
          <w:szCs w:val="18"/>
        </w:rPr>
        <w:t xml:space="preserve"> has instructed at events where cars have ended up in flames.  The latter cases can almost always be attributed to a less-then-wise decision by the driver, even when combined with circumstances beyond their control.</w:t>
      </w:r>
    </w:p>
    <w:p w14:paraId="3D700FB5" w14:textId="77777777" w:rsidR="002A1071" w:rsidRPr="002A1071" w:rsidRDefault="002A1071" w:rsidP="002A1071">
      <w:pPr>
        <w:shd w:val="clear" w:color="auto" w:fill="FFFFFF"/>
        <w:spacing w:before="100" w:beforeAutospacing="1" w:after="100" w:afterAutospacing="1"/>
        <w:rPr>
          <w:rFonts w:ascii="Helvetica" w:hAnsi="Helvetica"/>
          <w:color w:val="000000"/>
          <w:sz w:val="18"/>
          <w:szCs w:val="18"/>
        </w:rPr>
      </w:pPr>
    </w:p>
    <w:p w14:paraId="0F17761D" w14:textId="77777777" w:rsidR="002A1071" w:rsidRPr="002A1071" w:rsidRDefault="002A1071" w:rsidP="002A1071">
      <w:pPr>
        <w:shd w:val="clear" w:color="auto" w:fill="FFFFFF"/>
        <w:spacing w:before="100" w:beforeAutospacing="1" w:after="100" w:afterAutospacing="1"/>
        <w:rPr>
          <w:rFonts w:ascii="Helvetica" w:hAnsi="Helvetica"/>
          <w:color w:val="000000"/>
          <w:sz w:val="18"/>
          <w:szCs w:val="18"/>
        </w:rPr>
      </w:pPr>
      <w:r w:rsidRPr="002A1071">
        <w:rPr>
          <w:rFonts w:ascii="Helvetica" w:hAnsi="Helvetica"/>
          <w:color w:val="000000"/>
          <w:sz w:val="18"/>
          <w:szCs w:val="18"/>
        </w:rPr>
        <w:t>All participants will have their vehicles go through a basic technical inspection.  This is to ensure there are no obvious sources of risk, such as a leaking hose or bad wheel hub.  Even with a technical inspection, vehicles can break under stress, and this potential should always be in the mind of participants.  On this track, there is no reason to overly-stress a vehicle.  It is a short and technical track, and speed is secondary: this track is about learning and refining car control skills.</w:t>
      </w:r>
    </w:p>
    <w:p w14:paraId="121AE478" w14:textId="77777777" w:rsidR="002A1071" w:rsidRPr="002A1071" w:rsidRDefault="002A1071" w:rsidP="002A1071">
      <w:pPr>
        <w:shd w:val="clear" w:color="auto" w:fill="FFFFFF"/>
        <w:spacing w:before="100" w:beforeAutospacing="1" w:after="100" w:afterAutospacing="1"/>
        <w:rPr>
          <w:rFonts w:ascii="Helvetica" w:hAnsi="Helvetica"/>
          <w:color w:val="000000"/>
          <w:sz w:val="18"/>
          <w:szCs w:val="18"/>
        </w:rPr>
      </w:pPr>
    </w:p>
    <w:p w14:paraId="2CBB9055" w14:textId="77777777" w:rsidR="002A1071" w:rsidRPr="002A1071" w:rsidRDefault="002A1071" w:rsidP="002A1071">
      <w:pPr>
        <w:shd w:val="clear" w:color="auto" w:fill="FFFFFF"/>
        <w:spacing w:before="100" w:beforeAutospacing="1" w:after="100" w:afterAutospacing="1"/>
        <w:rPr>
          <w:rFonts w:ascii="Helvetica" w:hAnsi="Helvetica"/>
          <w:color w:val="000000"/>
          <w:sz w:val="18"/>
          <w:szCs w:val="18"/>
        </w:rPr>
      </w:pPr>
      <w:r w:rsidRPr="002A1071">
        <w:rPr>
          <w:rFonts w:ascii="Helvetica" w:hAnsi="Helvetica"/>
          <w:color w:val="000000"/>
          <w:sz w:val="18"/>
          <w:szCs w:val="18"/>
        </w:rPr>
        <w:t xml:space="preserve">All participants must wear helmets.  This is just common sense.  Ignore what you see on Top Gear or the Grand Tour: driving high performance cars on a track is inherently dangerous, and a proper helmet is required, just as The </w:t>
      </w:r>
      <w:proofErr w:type="spellStart"/>
      <w:r w:rsidRPr="002A1071">
        <w:rPr>
          <w:rFonts w:ascii="Helvetica" w:hAnsi="Helvetica"/>
          <w:color w:val="000000"/>
          <w:sz w:val="18"/>
          <w:szCs w:val="18"/>
        </w:rPr>
        <w:t>Stig</w:t>
      </w:r>
      <w:proofErr w:type="spellEnd"/>
      <w:r w:rsidRPr="002A1071">
        <w:rPr>
          <w:rFonts w:ascii="Helvetica" w:hAnsi="Helvetica"/>
          <w:color w:val="000000"/>
          <w:sz w:val="18"/>
          <w:szCs w:val="18"/>
        </w:rPr>
        <w:t xml:space="preserve"> wears.  A full-face helmet is preferable: airbags, if deployed, can hurt when they </w:t>
      </w:r>
      <w:proofErr w:type="gramStart"/>
      <w:r w:rsidRPr="002A1071">
        <w:rPr>
          <w:rFonts w:ascii="Helvetica" w:hAnsi="Helvetica"/>
          <w:color w:val="000000"/>
          <w:sz w:val="18"/>
          <w:szCs w:val="18"/>
        </w:rPr>
        <w:t>come into contact with</w:t>
      </w:r>
      <w:proofErr w:type="gramEnd"/>
      <w:r w:rsidRPr="002A1071">
        <w:rPr>
          <w:rFonts w:ascii="Helvetica" w:hAnsi="Helvetica"/>
          <w:color w:val="000000"/>
          <w:sz w:val="18"/>
          <w:szCs w:val="18"/>
        </w:rPr>
        <w:t xml:space="preserve"> your face.  </w:t>
      </w:r>
    </w:p>
    <w:p w14:paraId="329CE452" w14:textId="77777777" w:rsidR="002A1071" w:rsidRPr="002A1071" w:rsidRDefault="002A1071" w:rsidP="002A1071">
      <w:pPr>
        <w:shd w:val="clear" w:color="auto" w:fill="FFFFFF"/>
        <w:spacing w:before="100" w:beforeAutospacing="1" w:after="100" w:afterAutospacing="1"/>
        <w:rPr>
          <w:rFonts w:ascii="Helvetica" w:hAnsi="Helvetica"/>
          <w:color w:val="000000"/>
          <w:sz w:val="18"/>
          <w:szCs w:val="18"/>
        </w:rPr>
      </w:pPr>
    </w:p>
    <w:p w14:paraId="47EFF6A7" w14:textId="77777777" w:rsidR="002A1071" w:rsidRPr="002A1071" w:rsidRDefault="002A1071" w:rsidP="002A1071">
      <w:pPr>
        <w:shd w:val="clear" w:color="auto" w:fill="FFFFFF"/>
        <w:spacing w:before="100" w:beforeAutospacing="1" w:after="100" w:afterAutospacing="1"/>
        <w:rPr>
          <w:rFonts w:ascii="Helvetica" w:hAnsi="Helvetica"/>
          <w:color w:val="000000"/>
          <w:sz w:val="18"/>
          <w:szCs w:val="18"/>
        </w:rPr>
      </w:pPr>
      <w:r w:rsidRPr="002A1071">
        <w:rPr>
          <w:rFonts w:ascii="Helvetica" w:hAnsi="Helvetica"/>
          <w:color w:val="000000"/>
          <w:sz w:val="18"/>
          <w:szCs w:val="18"/>
        </w:rPr>
        <w:t>Nest, all "green" participants who are new to track driving will sit through an introductory session led by an instructor to familiarize themselves with what to expect while driving, what educational resources are available to them throughout the day, and how they can help maintain a safe and fun event.</w:t>
      </w:r>
    </w:p>
    <w:p w14:paraId="5BD64ED7" w14:textId="77777777" w:rsidR="002A1071" w:rsidRPr="002A1071" w:rsidRDefault="002A1071" w:rsidP="002A1071">
      <w:pPr>
        <w:shd w:val="clear" w:color="auto" w:fill="FFFFFF"/>
        <w:spacing w:before="100" w:beforeAutospacing="1" w:after="100" w:afterAutospacing="1"/>
        <w:rPr>
          <w:rFonts w:ascii="Helvetica" w:hAnsi="Helvetica"/>
          <w:color w:val="000000"/>
          <w:sz w:val="18"/>
          <w:szCs w:val="18"/>
        </w:rPr>
      </w:pPr>
    </w:p>
    <w:p w14:paraId="479B76B5" w14:textId="77777777" w:rsidR="002A1071" w:rsidRPr="002A1071" w:rsidRDefault="002A1071" w:rsidP="002A1071">
      <w:pPr>
        <w:shd w:val="clear" w:color="auto" w:fill="FFFFFF"/>
        <w:spacing w:before="100" w:beforeAutospacing="1" w:after="100" w:afterAutospacing="1"/>
        <w:rPr>
          <w:rFonts w:ascii="Helvetica" w:hAnsi="Helvetica"/>
          <w:color w:val="000000"/>
          <w:sz w:val="18"/>
          <w:szCs w:val="18"/>
        </w:rPr>
      </w:pPr>
      <w:r w:rsidRPr="002A1071">
        <w:rPr>
          <w:rFonts w:ascii="Helvetica" w:hAnsi="Helvetica"/>
          <w:color w:val="000000"/>
          <w:sz w:val="18"/>
          <w:szCs w:val="18"/>
        </w:rPr>
        <w:t xml:space="preserve">Finally, going "off", especially "four tires off" is obviously the opposite of what you should be trying to do at this event.  Few cars will be equipped with tow </w:t>
      </w:r>
      <w:proofErr w:type="gramStart"/>
      <w:r w:rsidRPr="002A1071">
        <w:rPr>
          <w:rFonts w:ascii="Helvetica" w:hAnsi="Helvetica"/>
          <w:color w:val="000000"/>
          <w:sz w:val="18"/>
          <w:szCs w:val="18"/>
        </w:rPr>
        <w:t>hooks, and</w:t>
      </w:r>
      <w:proofErr w:type="gramEnd"/>
      <w:r w:rsidRPr="002A1071">
        <w:rPr>
          <w:rFonts w:ascii="Helvetica" w:hAnsi="Helvetica"/>
          <w:color w:val="000000"/>
          <w:sz w:val="18"/>
          <w:szCs w:val="18"/>
        </w:rPr>
        <w:t xml:space="preserve"> recovering a vehicle which has gone off track and is disabled can (and usually will) result in a loss of valuable track time for the current session, and possibly others.  Don't be "that guy" (or gal!).  Keep it cool and advance your speed slowly throughout the run sessions as you learn the track, learn your limit, and learn your car.</w:t>
      </w:r>
    </w:p>
    <w:p w14:paraId="3225C71C" w14:textId="77777777" w:rsidR="002A1071" w:rsidRPr="002A1071" w:rsidRDefault="002A1071" w:rsidP="002A1071">
      <w:pPr>
        <w:shd w:val="clear" w:color="auto" w:fill="FFFFFF"/>
        <w:spacing w:before="100" w:beforeAutospacing="1" w:after="100" w:afterAutospacing="1"/>
        <w:rPr>
          <w:rFonts w:ascii="Helvetica" w:hAnsi="Helvetica"/>
          <w:color w:val="000000"/>
          <w:sz w:val="18"/>
          <w:szCs w:val="18"/>
        </w:rPr>
      </w:pPr>
    </w:p>
    <w:p w14:paraId="6E545057" w14:textId="77777777" w:rsidR="002A1071" w:rsidRPr="002A1071" w:rsidRDefault="002A1071" w:rsidP="002A1071">
      <w:pPr>
        <w:shd w:val="clear" w:color="auto" w:fill="FFFFFF"/>
        <w:spacing w:before="100" w:beforeAutospacing="1" w:after="100" w:afterAutospacing="1"/>
        <w:rPr>
          <w:rFonts w:ascii="Helvetica" w:hAnsi="Helvetica"/>
          <w:color w:val="000000"/>
          <w:sz w:val="18"/>
          <w:szCs w:val="18"/>
        </w:rPr>
      </w:pPr>
      <w:r w:rsidRPr="002A1071">
        <w:rPr>
          <w:rFonts w:ascii="Helvetica" w:hAnsi="Helvetica"/>
          <w:color w:val="000000"/>
          <w:sz w:val="18"/>
          <w:szCs w:val="18"/>
        </w:rPr>
        <w:t>Next, a few words about insurance.</w:t>
      </w:r>
    </w:p>
    <w:p w14:paraId="339B0B46" w14:textId="77777777" w:rsidR="002A1071" w:rsidRPr="002A1071" w:rsidRDefault="002A1071" w:rsidP="002A1071">
      <w:pPr>
        <w:shd w:val="clear" w:color="auto" w:fill="FFFFFF"/>
        <w:spacing w:before="100" w:beforeAutospacing="1" w:after="100" w:afterAutospacing="1"/>
        <w:rPr>
          <w:rFonts w:ascii="Helvetica" w:hAnsi="Helvetica"/>
          <w:color w:val="000000"/>
          <w:sz w:val="18"/>
          <w:szCs w:val="18"/>
        </w:rPr>
      </w:pPr>
    </w:p>
    <w:p w14:paraId="5E0C4509" w14:textId="77777777" w:rsidR="002A1071" w:rsidRPr="002A1071" w:rsidRDefault="002A1071" w:rsidP="002A1071">
      <w:pPr>
        <w:shd w:val="clear" w:color="auto" w:fill="FFFFFF"/>
        <w:spacing w:before="100" w:beforeAutospacing="1" w:after="100" w:afterAutospacing="1"/>
        <w:rPr>
          <w:rFonts w:ascii="Helvetica" w:hAnsi="Helvetica"/>
          <w:color w:val="000000"/>
          <w:sz w:val="18"/>
          <w:szCs w:val="18"/>
        </w:rPr>
      </w:pPr>
      <w:r w:rsidRPr="002A1071">
        <w:rPr>
          <w:rFonts w:ascii="Helvetica" w:hAnsi="Helvetica"/>
          <w:color w:val="000000"/>
          <w:sz w:val="18"/>
          <w:szCs w:val="18"/>
        </w:rPr>
        <w:t>Insurance for individual participants isn't mandatory: it's an individual decision.  This author has participated in and instructed at dozens of HDPE track events without securing insurance, and all has been well.  But this author has also participated in a nationwide, televised, professional racing series and insured cars on track at every event.  Each participant must consider the potential for damage or liability and their individual ability to take responsibility for such.  Insuring a vehicle can be smart, and generally is.  </w:t>
      </w:r>
      <w:r w:rsidRPr="002A1071">
        <w:rPr>
          <w:rFonts w:ascii="Helvetica" w:hAnsi="Helvetica"/>
          <w:color w:val="000000"/>
          <w:sz w:val="18"/>
          <w:szCs w:val="18"/>
          <w:highlight w:val="yellow"/>
        </w:rPr>
        <w:t>Even if your vehicle has a low cash value, the liability for damage to other vehicles or the facility itself should be considered</w:t>
      </w:r>
      <w:r w:rsidRPr="002A1071">
        <w:rPr>
          <w:rFonts w:ascii="Helvetica" w:hAnsi="Helvetica"/>
          <w:color w:val="000000"/>
          <w:sz w:val="18"/>
          <w:szCs w:val="18"/>
        </w:rPr>
        <w:t>.</w:t>
      </w:r>
    </w:p>
    <w:p w14:paraId="17C1447C" w14:textId="77777777" w:rsidR="002A1071" w:rsidRPr="002A1071" w:rsidRDefault="002A1071" w:rsidP="002A1071">
      <w:pPr>
        <w:shd w:val="clear" w:color="auto" w:fill="FFFFFF"/>
        <w:spacing w:before="100" w:beforeAutospacing="1" w:after="100" w:afterAutospacing="1"/>
        <w:rPr>
          <w:rFonts w:ascii="Helvetica" w:hAnsi="Helvetica"/>
          <w:color w:val="000000"/>
          <w:sz w:val="18"/>
          <w:szCs w:val="18"/>
        </w:rPr>
      </w:pPr>
      <w:r w:rsidRPr="002A1071">
        <w:rPr>
          <w:rFonts w:ascii="Helvetica" w:hAnsi="Helvetica"/>
          <w:color w:val="000000"/>
          <w:sz w:val="18"/>
          <w:szCs w:val="18"/>
        </w:rPr>
        <w:t>Most personal automotive policies specifically exclude coverage when the vehicle is used in a contest of speed.  </w:t>
      </w:r>
      <w:r w:rsidRPr="002A1071">
        <w:rPr>
          <w:rFonts w:ascii="Helvetica" w:hAnsi="Helvetica"/>
          <w:color w:val="000000"/>
          <w:sz w:val="18"/>
          <w:szCs w:val="18"/>
          <w:highlight w:val="yellow"/>
        </w:rPr>
        <w:t>You should read your own policy language and consult with an attorney or insurer if you have questions about your individual policy coverage (we recommend an independent opinion, not that of your current insurer)</w:t>
      </w:r>
      <w:r w:rsidRPr="002A1071">
        <w:rPr>
          <w:rFonts w:ascii="Helvetica" w:hAnsi="Helvetica"/>
          <w:color w:val="000000"/>
          <w:sz w:val="18"/>
          <w:szCs w:val="18"/>
        </w:rPr>
        <w:t>.  At this event, there is NO timing of laps, NO posting of standings, nor any other activity which could present this event as a contest of speed or otherwise.  This is a private, closed event to afford a group of loosely-affiliated automotive enthusiasts the opportunity to improve their driving skills and enjoy the full performance of their sports car in a safe setting.</w:t>
      </w:r>
    </w:p>
    <w:p w14:paraId="6C6D1732" w14:textId="77777777" w:rsidR="002A1071" w:rsidRPr="002A1071" w:rsidRDefault="002A1071" w:rsidP="002A1071">
      <w:pPr>
        <w:shd w:val="clear" w:color="auto" w:fill="FFFFFF"/>
        <w:spacing w:before="100" w:beforeAutospacing="1" w:after="100" w:afterAutospacing="1"/>
        <w:rPr>
          <w:rFonts w:ascii="Helvetica" w:hAnsi="Helvetica"/>
          <w:color w:val="000000"/>
          <w:sz w:val="18"/>
          <w:szCs w:val="18"/>
        </w:rPr>
      </w:pPr>
      <w:r w:rsidRPr="002A1071">
        <w:rPr>
          <w:rFonts w:ascii="Helvetica" w:hAnsi="Helvetica"/>
          <w:color w:val="000000"/>
          <w:sz w:val="18"/>
          <w:szCs w:val="18"/>
        </w:rPr>
        <w:br/>
      </w:r>
      <w:r w:rsidRPr="002A1071">
        <w:rPr>
          <w:rFonts w:ascii="Helvetica" w:hAnsi="Helvetica"/>
          <w:color w:val="000000"/>
          <w:sz w:val="18"/>
          <w:szCs w:val="18"/>
          <w:highlight w:val="yellow"/>
        </w:rPr>
        <w:t>None of this should be taken as legal advice, and if you have concerns which you believe require the advice of trained counsel, we encourage you to do your own homework and employ your own competent advisors, including legal and insurance professionals.</w:t>
      </w:r>
      <w:r w:rsidRPr="002A1071">
        <w:rPr>
          <w:rFonts w:ascii="Helvetica" w:hAnsi="Helvetica"/>
          <w:color w:val="000000"/>
          <w:sz w:val="18"/>
          <w:szCs w:val="18"/>
        </w:rPr>
        <w:t>  </w:t>
      </w:r>
    </w:p>
    <w:p w14:paraId="301FC450" w14:textId="77777777" w:rsidR="002A1071" w:rsidRPr="002A1071" w:rsidRDefault="002A1071" w:rsidP="002A1071">
      <w:pPr>
        <w:shd w:val="clear" w:color="auto" w:fill="FFFFFF"/>
        <w:spacing w:before="100" w:beforeAutospacing="1" w:after="100" w:afterAutospacing="1"/>
        <w:rPr>
          <w:rFonts w:ascii="Helvetica" w:hAnsi="Helvetica"/>
          <w:color w:val="000000"/>
          <w:sz w:val="18"/>
          <w:szCs w:val="18"/>
        </w:rPr>
      </w:pPr>
    </w:p>
    <w:p w14:paraId="4DBB014F" w14:textId="77777777" w:rsidR="002A1071" w:rsidRPr="002A1071" w:rsidRDefault="002A1071" w:rsidP="002A1071">
      <w:pPr>
        <w:shd w:val="clear" w:color="auto" w:fill="FFFFFF"/>
        <w:spacing w:before="100" w:beforeAutospacing="1" w:after="100" w:afterAutospacing="1"/>
        <w:rPr>
          <w:rFonts w:ascii="Helvetica" w:hAnsi="Helvetica"/>
          <w:color w:val="000000"/>
          <w:sz w:val="18"/>
          <w:szCs w:val="18"/>
        </w:rPr>
      </w:pPr>
      <w:r w:rsidRPr="002A1071">
        <w:rPr>
          <w:rFonts w:ascii="Helvetica" w:hAnsi="Helvetica"/>
          <w:color w:val="000000"/>
          <w:sz w:val="18"/>
          <w:szCs w:val="18"/>
        </w:rPr>
        <w:t>Private insurers who write HDPE policies include the National Corvette Museum, Hagerty, On Track Insurance and Lockton.</w:t>
      </w:r>
    </w:p>
    <w:p w14:paraId="221F6487" w14:textId="77777777" w:rsidR="002A1071" w:rsidRDefault="002A1071" w:rsidP="00442559">
      <w:pPr>
        <w:tabs>
          <w:tab w:val="left" w:pos="360"/>
          <w:tab w:val="left" w:pos="720"/>
          <w:tab w:val="left" w:pos="1080"/>
          <w:tab w:val="left" w:pos="1440"/>
        </w:tabs>
        <w:spacing w:line="360" w:lineRule="auto"/>
        <w:ind w:left="720"/>
        <w:jc w:val="center"/>
        <w:rPr>
          <w:rFonts w:ascii="Arial" w:hAnsi="Arial" w:cs="Arial"/>
          <w:sz w:val="48"/>
          <w:szCs w:val="48"/>
        </w:rPr>
      </w:pPr>
    </w:p>
    <w:p w14:paraId="194F9797" w14:textId="0C673CD7" w:rsidR="00442559" w:rsidRDefault="00442559" w:rsidP="00442559">
      <w:pPr>
        <w:tabs>
          <w:tab w:val="left" w:pos="360"/>
          <w:tab w:val="left" w:pos="720"/>
          <w:tab w:val="left" w:pos="1080"/>
          <w:tab w:val="left" w:pos="1440"/>
        </w:tabs>
        <w:spacing w:line="360" w:lineRule="auto"/>
        <w:ind w:left="720"/>
        <w:jc w:val="center"/>
        <w:rPr>
          <w:rFonts w:ascii="Arial" w:hAnsi="Arial" w:cs="Arial"/>
          <w:sz w:val="48"/>
          <w:szCs w:val="48"/>
        </w:rPr>
      </w:pPr>
    </w:p>
    <w:p w14:paraId="04A3DFA2" w14:textId="77227D1E" w:rsidR="00957F5E" w:rsidRDefault="00957F5E" w:rsidP="00937F4A">
      <w:pPr>
        <w:tabs>
          <w:tab w:val="left" w:pos="360"/>
          <w:tab w:val="left" w:pos="720"/>
          <w:tab w:val="left" w:pos="1080"/>
          <w:tab w:val="left" w:pos="1440"/>
        </w:tabs>
        <w:spacing w:line="360" w:lineRule="auto"/>
        <w:rPr>
          <w:rFonts w:ascii="Arial" w:hAnsi="Arial" w:cs="Arial"/>
          <w:sz w:val="48"/>
          <w:szCs w:val="48"/>
        </w:rPr>
      </w:pPr>
    </w:p>
    <w:p w14:paraId="0126E2A3" w14:textId="77777777" w:rsidR="00937F4A" w:rsidRDefault="00937F4A" w:rsidP="00937F4A">
      <w:pPr>
        <w:tabs>
          <w:tab w:val="left" w:pos="360"/>
          <w:tab w:val="left" w:pos="720"/>
          <w:tab w:val="left" w:pos="1080"/>
          <w:tab w:val="left" w:pos="1440"/>
        </w:tabs>
        <w:spacing w:line="360" w:lineRule="auto"/>
        <w:rPr>
          <w:rFonts w:ascii="Arial" w:hAnsi="Arial" w:cs="Arial"/>
          <w:sz w:val="48"/>
          <w:szCs w:val="48"/>
        </w:rPr>
      </w:pPr>
    </w:p>
    <w:p w14:paraId="782797B5" w14:textId="21F3F44A" w:rsidR="00957F5E" w:rsidRDefault="00957F5E" w:rsidP="00442559">
      <w:pPr>
        <w:tabs>
          <w:tab w:val="left" w:pos="360"/>
          <w:tab w:val="left" w:pos="720"/>
          <w:tab w:val="left" w:pos="1080"/>
          <w:tab w:val="left" w:pos="1440"/>
        </w:tabs>
        <w:spacing w:line="360" w:lineRule="auto"/>
        <w:ind w:left="720"/>
        <w:jc w:val="center"/>
        <w:rPr>
          <w:rFonts w:ascii="Arial" w:hAnsi="Arial" w:cs="Arial"/>
          <w:sz w:val="48"/>
          <w:szCs w:val="48"/>
        </w:rPr>
      </w:pPr>
    </w:p>
    <w:p w14:paraId="26EF8656" w14:textId="16BD4B67" w:rsidR="00957F5E" w:rsidRDefault="00937F4A" w:rsidP="00442559">
      <w:pPr>
        <w:tabs>
          <w:tab w:val="left" w:pos="360"/>
          <w:tab w:val="left" w:pos="720"/>
          <w:tab w:val="left" w:pos="1080"/>
          <w:tab w:val="left" w:pos="1440"/>
        </w:tabs>
        <w:spacing w:line="360" w:lineRule="auto"/>
        <w:ind w:left="720"/>
        <w:jc w:val="center"/>
        <w:rPr>
          <w:rFonts w:ascii="Arial" w:hAnsi="Arial" w:cs="Arial"/>
          <w:sz w:val="48"/>
          <w:szCs w:val="48"/>
        </w:rPr>
      </w:pPr>
      <w:r>
        <w:rPr>
          <w:rFonts w:ascii="Arial" w:hAnsi="Arial" w:cs="Arial"/>
          <w:sz w:val="48"/>
          <w:szCs w:val="48"/>
        </w:rPr>
        <w:lastRenderedPageBreak/>
        <w:t xml:space="preserve">Sequence </w:t>
      </w:r>
      <w:proofErr w:type="gramStart"/>
      <w:r>
        <w:rPr>
          <w:rFonts w:ascii="Arial" w:hAnsi="Arial" w:cs="Arial"/>
          <w:sz w:val="48"/>
          <w:szCs w:val="48"/>
        </w:rPr>
        <w:t>Of</w:t>
      </w:r>
      <w:proofErr w:type="gramEnd"/>
      <w:r>
        <w:rPr>
          <w:rFonts w:ascii="Arial" w:hAnsi="Arial" w:cs="Arial"/>
          <w:sz w:val="48"/>
          <w:szCs w:val="48"/>
        </w:rPr>
        <w:t xml:space="preserve"> Events</w:t>
      </w:r>
    </w:p>
    <w:p w14:paraId="26F47C1F" w14:textId="77777777" w:rsidR="00957F5E" w:rsidRDefault="00957F5E" w:rsidP="00442559">
      <w:pPr>
        <w:tabs>
          <w:tab w:val="left" w:pos="360"/>
          <w:tab w:val="left" w:pos="720"/>
          <w:tab w:val="left" w:pos="1080"/>
          <w:tab w:val="left" w:pos="1440"/>
        </w:tabs>
        <w:spacing w:line="360" w:lineRule="auto"/>
        <w:ind w:left="720"/>
        <w:jc w:val="center"/>
        <w:rPr>
          <w:rFonts w:ascii="Arial" w:hAnsi="Arial" w:cs="Arial"/>
          <w:sz w:val="48"/>
          <w:szCs w:val="48"/>
        </w:rPr>
      </w:pPr>
    </w:p>
    <w:tbl>
      <w:tblPr>
        <w:tblpPr w:leftFromText="180" w:rightFromText="180" w:vertAnchor="text" w:horzAnchor="page" w:tblpX="4141" w:tblpY="721"/>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463"/>
        <w:gridCol w:w="3104"/>
      </w:tblGrid>
      <w:tr w:rsidR="00442559" w:rsidRPr="00752ADE" w14:paraId="3B9724D2" w14:textId="77777777" w:rsidTr="00442559">
        <w:tc>
          <w:tcPr>
            <w:tcW w:w="1463" w:type="dxa"/>
          </w:tcPr>
          <w:p w14:paraId="17676DC2" w14:textId="77777777" w:rsidR="00442559" w:rsidRPr="00752ADE" w:rsidRDefault="00442559" w:rsidP="00442559">
            <w:pPr>
              <w:tabs>
                <w:tab w:val="left" w:pos="360"/>
                <w:tab w:val="left" w:pos="720"/>
                <w:tab w:val="left" w:pos="1080"/>
                <w:tab w:val="left" w:pos="1440"/>
              </w:tabs>
              <w:spacing w:line="360" w:lineRule="auto"/>
              <w:jc w:val="center"/>
              <w:rPr>
                <w:rFonts w:ascii="Arial" w:hAnsi="Arial" w:cs="Arial"/>
                <w:b/>
                <w:sz w:val="16"/>
              </w:rPr>
            </w:pPr>
            <w:r w:rsidRPr="00752ADE">
              <w:rPr>
                <w:rFonts w:ascii="Arial" w:hAnsi="Arial" w:cs="Arial"/>
                <w:b/>
                <w:sz w:val="16"/>
              </w:rPr>
              <w:t>Time</w:t>
            </w:r>
          </w:p>
        </w:tc>
        <w:tc>
          <w:tcPr>
            <w:tcW w:w="3104" w:type="dxa"/>
          </w:tcPr>
          <w:p w14:paraId="75EA60F9" w14:textId="77777777" w:rsidR="00442559" w:rsidRPr="00752ADE" w:rsidRDefault="00442559" w:rsidP="00442559">
            <w:pPr>
              <w:tabs>
                <w:tab w:val="left" w:pos="360"/>
                <w:tab w:val="left" w:pos="720"/>
                <w:tab w:val="left" w:pos="1080"/>
                <w:tab w:val="left" w:pos="1440"/>
              </w:tabs>
              <w:spacing w:line="360" w:lineRule="auto"/>
              <w:jc w:val="center"/>
              <w:rPr>
                <w:rFonts w:ascii="Arial" w:hAnsi="Arial" w:cs="Arial"/>
                <w:b/>
                <w:sz w:val="16"/>
              </w:rPr>
            </w:pPr>
            <w:r w:rsidRPr="00752ADE">
              <w:rPr>
                <w:rFonts w:ascii="Arial" w:hAnsi="Arial" w:cs="Arial"/>
                <w:b/>
                <w:sz w:val="16"/>
              </w:rPr>
              <w:t>Event</w:t>
            </w:r>
          </w:p>
        </w:tc>
      </w:tr>
      <w:tr w:rsidR="00442559" w:rsidRPr="00752ADE" w14:paraId="0A9D20C2" w14:textId="77777777" w:rsidTr="00442559">
        <w:tc>
          <w:tcPr>
            <w:tcW w:w="1463" w:type="dxa"/>
          </w:tcPr>
          <w:p w14:paraId="306C6993" w14:textId="77777777" w:rsidR="00442559" w:rsidRPr="00752ADE" w:rsidRDefault="00442559" w:rsidP="00442559">
            <w:pPr>
              <w:tabs>
                <w:tab w:val="left" w:pos="360"/>
                <w:tab w:val="left" w:pos="720"/>
                <w:tab w:val="left" w:pos="1080"/>
                <w:tab w:val="left" w:pos="1440"/>
              </w:tabs>
              <w:spacing w:line="360" w:lineRule="auto"/>
              <w:jc w:val="both"/>
              <w:rPr>
                <w:rFonts w:ascii="Arial" w:hAnsi="Arial" w:cs="Arial"/>
                <w:sz w:val="16"/>
              </w:rPr>
            </w:pPr>
            <w:r w:rsidRPr="00752ADE">
              <w:rPr>
                <w:rFonts w:ascii="Arial" w:hAnsi="Arial" w:cs="Arial"/>
                <w:sz w:val="16"/>
              </w:rPr>
              <w:t>0600-0700</w:t>
            </w:r>
          </w:p>
        </w:tc>
        <w:tc>
          <w:tcPr>
            <w:tcW w:w="3104" w:type="dxa"/>
          </w:tcPr>
          <w:p w14:paraId="4A1B0BB6" w14:textId="77777777" w:rsidR="00442559" w:rsidRPr="00752ADE" w:rsidRDefault="00442559" w:rsidP="00442559">
            <w:pPr>
              <w:tabs>
                <w:tab w:val="left" w:pos="360"/>
                <w:tab w:val="left" w:pos="720"/>
                <w:tab w:val="left" w:pos="1080"/>
                <w:tab w:val="left" w:pos="1440"/>
              </w:tabs>
              <w:spacing w:line="360" w:lineRule="auto"/>
              <w:jc w:val="both"/>
              <w:rPr>
                <w:rFonts w:ascii="Arial" w:hAnsi="Arial" w:cs="Arial"/>
                <w:sz w:val="16"/>
              </w:rPr>
            </w:pPr>
            <w:r w:rsidRPr="00752ADE">
              <w:rPr>
                <w:rFonts w:ascii="Arial" w:hAnsi="Arial" w:cs="Arial"/>
                <w:sz w:val="16"/>
              </w:rPr>
              <w:t>Planning and Event Staff Arrival</w:t>
            </w:r>
          </w:p>
        </w:tc>
      </w:tr>
      <w:tr w:rsidR="00442559" w:rsidRPr="00752ADE" w14:paraId="1A84C341" w14:textId="77777777" w:rsidTr="00442559">
        <w:tc>
          <w:tcPr>
            <w:tcW w:w="1463" w:type="dxa"/>
          </w:tcPr>
          <w:p w14:paraId="48FE6B92" w14:textId="77777777" w:rsidR="00442559" w:rsidRPr="00752ADE" w:rsidRDefault="00442559" w:rsidP="00442559">
            <w:pPr>
              <w:tabs>
                <w:tab w:val="left" w:pos="360"/>
                <w:tab w:val="left" w:pos="720"/>
                <w:tab w:val="left" w:pos="1080"/>
                <w:tab w:val="left" w:pos="1440"/>
              </w:tabs>
              <w:spacing w:line="360" w:lineRule="auto"/>
              <w:jc w:val="both"/>
              <w:rPr>
                <w:rFonts w:ascii="Arial" w:hAnsi="Arial" w:cs="Arial"/>
                <w:sz w:val="16"/>
              </w:rPr>
            </w:pPr>
            <w:r w:rsidRPr="00752ADE">
              <w:rPr>
                <w:rFonts w:ascii="Arial" w:hAnsi="Arial" w:cs="Arial"/>
                <w:sz w:val="16"/>
              </w:rPr>
              <w:t>0700-0710</w:t>
            </w:r>
          </w:p>
        </w:tc>
        <w:tc>
          <w:tcPr>
            <w:tcW w:w="3104" w:type="dxa"/>
          </w:tcPr>
          <w:p w14:paraId="6371A99C" w14:textId="77777777" w:rsidR="00442559" w:rsidRPr="00752ADE" w:rsidRDefault="00442559" w:rsidP="00442559">
            <w:pPr>
              <w:tabs>
                <w:tab w:val="left" w:pos="360"/>
                <w:tab w:val="left" w:pos="720"/>
                <w:tab w:val="left" w:pos="1080"/>
                <w:tab w:val="left" w:pos="1440"/>
              </w:tabs>
              <w:spacing w:line="360" w:lineRule="auto"/>
              <w:jc w:val="both"/>
              <w:rPr>
                <w:rFonts w:ascii="Arial" w:hAnsi="Arial" w:cs="Arial"/>
                <w:sz w:val="16"/>
              </w:rPr>
            </w:pPr>
            <w:r w:rsidRPr="00752ADE">
              <w:rPr>
                <w:rFonts w:ascii="Arial" w:hAnsi="Arial" w:cs="Arial"/>
                <w:sz w:val="16"/>
              </w:rPr>
              <w:t>Drivers Arrival</w:t>
            </w:r>
          </w:p>
        </w:tc>
      </w:tr>
      <w:tr w:rsidR="00442559" w:rsidRPr="00752ADE" w14:paraId="398D2207" w14:textId="77777777" w:rsidTr="00442559">
        <w:tc>
          <w:tcPr>
            <w:tcW w:w="1463" w:type="dxa"/>
          </w:tcPr>
          <w:p w14:paraId="72435892" w14:textId="77777777" w:rsidR="00442559" w:rsidRPr="00752ADE" w:rsidRDefault="00442559" w:rsidP="00442559">
            <w:pPr>
              <w:tabs>
                <w:tab w:val="left" w:pos="360"/>
                <w:tab w:val="left" w:pos="720"/>
                <w:tab w:val="left" w:pos="1080"/>
                <w:tab w:val="left" w:pos="1440"/>
              </w:tabs>
              <w:spacing w:line="360" w:lineRule="auto"/>
              <w:jc w:val="both"/>
              <w:rPr>
                <w:rFonts w:ascii="Arial" w:hAnsi="Arial" w:cs="Arial"/>
                <w:sz w:val="16"/>
              </w:rPr>
            </w:pPr>
            <w:r w:rsidRPr="00752ADE">
              <w:rPr>
                <w:rFonts w:ascii="Arial" w:hAnsi="Arial" w:cs="Arial"/>
                <w:sz w:val="16"/>
              </w:rPr>
              <w:t>0710</w:t>
            </w:r>
          </w:p>
        </w:tc>
        <w:tc>
          <w:tcPr>
            <w:tcW w:w="3104" w:type="dxa"/>
          </w:tcPr>
          <w:p w14:paraId="1CA9CF94" w14:textId="77777777" w:rsidR="00442559" w:rsidRPr="00752ADE" w:rsidRDefault="00442559" w:rsidP="00442559">
            <w:pPr>
              <w:tabs>
                <w:tab w:val="left" w:pos="360"/>
                <w:tab w:val="left" w:pos="720"/>
                <w:tab w:val="left" w:pos="1080"/>
                <w:tab w:val="left" w:pos="1440"/>
              </w:tabs>
              <w:spacing w:line="360" w:lineRule="auto"/>
              <w:jc w:val="both"/>
              <w:rPr>
                <w:rFonts w:ascii="Arial" w:hAnsi="Arial" w:cs="Arial"/>
                <w:sz w:val="16"/>
              </w:rPr>
            </w:pPr>
            <w:r w:rsidRPr="00752ADE">
              <w:rPr>
                <w:rFonts w:ascii="Arial" w:hAnsi="Arial" w:cs="Arial"/>
                <w:sz w:val="16"/>
              </w:rPr>
              <w:t>Drivers Stage at Tech Inspection Lanes</w:t>
            </w:r>
          </w:p>
        </w:tc>
      </w:tr>
      <w:tr w:rsidR="00442559" w:rsidRPr="00752ADE" w14:paraId="23B2B632" w14:textId="77777777" w:rsidTr="00442559">
        <w:tc>
          <w:tcPr>
            <w:tcW w:w="1463" w:type="dxa"/>
          </w:tcPr>
          <w:p w14:paraId="765F4865" w14:textId="77777777" w:rsidR="00442559" w:rsidRPr="00752ADE" w:rsidRDefault="00442559" w:rsidP="00442559">
            <w:pPr>
              <w:tabs>
                <w:tab w:val="left" w:pos="360"/>
                <w:tab w:val="left" w:pos="720"/>
                <w:tab w:val="left" w:pos="1080"/>
                <w:tab w:val="left" w:pos="1440"/>
              </w:tabs>
              <w:spacing w:line="360" w:lineRule="auto"/>
              <w:jc w:val="both"/>
              <w:rPr>
                <w:rFonts w:ascii="Arial" w:hAnsi="Arial" w:cs="Arial"/>
                <w:sz w:val="16"/>
              </w:rPr>
            </w:pPr>
            <w:r w:rsidRPr="00752ADE">
              <w:rPr>
                <w:rFonts w:ascii="Arial" w:hAnsi="Arial" w:cs="Arial"/>
                <w:sz w:val="16"/>
              </w:rPr>
              <w:t>0710-0740</w:t>
            </w:r>
          </w:p>
        </w:tc>
        <w:tc>
          <w:tcPr>
            <w:tcW w:w="3104" w:type="dxa"/>
          </w:tcPr>
          <w:p w14:paraId="40695370" w14:textId="77777777" w:rsidR="00442559" w:rsidRPr="00752ADE" w:rsidRDefault="00442559" w:rsidP="00442559">
            <w:pPr>
              <w:tabs>
                <w:tab w:val="left" w:pos="360"/>
                <w:tab w:val="left" w:pos="720"/>
                <w:tab w:val="left" w:pos="1080"/>
                <w:tab w:val="left" w:pos="1440"/>
              </w:tabs>
              <w:spacing w:line="360" w:lineRule="auto"/>
              <w:jc w:val="both"/>
              <w:rPr>
                <w:rFonts w:ascii="Arial" w:hAnsi="Arial" w:cs="Arial"/>
                <w:sz w:val="16"/>
              </w:rPr>
            </w:pPr>
            <w:r w:rsidRPr="00752ADE">
              <w:rPr>
                <w:rFonts w:ascii="Arial" w:hAnsi="Arial" w:cs="Arial"/>
                <w:sz w:val="16"/>
              </w:rPr>
              <w:t>Tech Inspection</w:t>
            </w:r>
          </w:p>
        </w:tc>
      </w:tr>
      <w:tr w:rsidR="00442559" w:rsidRPr="00752ADE" w14:paraId="5178CEEC" w14:textId="77777777" w:rsidTr="00442559">
        <w:tc>
          <w:tcPr>
            <w:tcW w:w="1463" w:type="dxa"/>
          </w:tcPr>
          <w:p w14:paraId="1A047315" w14:textId="77777777" w:rsidR="00442559" w:rsidRPr="00752ADE" w:rsidRDefault="00442559" w:rsidP="00442559">
            <w:pPr>
              <w:tabs>
                <w:tab w:val="left" w:pos="360"/>
                <w:tab w:val="left" w:pos="720"/>
                <w:tab w:val="left" w:pos="1080"/>
                <w:tab w:val="left" w:pos="1440"/>
              </w:tabs>
              <w:spacing w:line="360" w:lineRule="auto"/>
              <w:jc w:val="both"/>
              <w:rPr>
                <w:rFonts w:ascii="Arial" w:hAnsi="Arial" w:cs="Arial"/>
                <w:sz w:val="16"/>
              </w:rPr>
            </w:pPr>
            <w:r w:rsidRPr="00752ADE">
              <w:rPr>
                <w:rFonts w:ascii="Arial" w:hAnsi="Arial" w:cs="Arial"/>
                <w:sz w:val="16"/>
              </w:rPr>
              <w:t>0745-0755</w:t>
            </w:r>
          </w:p>
        </w:tc>
        <w:tc>
          <w:tcPr>
            <w:tcW w:w="3104" w:type="dxa"/>
          </w:tcPr>
          <w:p w14:paraId="37BFBB14" w14:textId="77777777" w:rsidR="00442559" w:rsidRPr="00752ADE" w:rsidRDefault="00442559" w:rsidP="00442559">
            <w:pPr>
              <w:tabs>
                <w:tab w:val="left" w:pos="360"/>
                <w:tab w:val="left" w:pos="720"/>
                <w:tab w:val="left" w:pos="1080"/>
                <w:tab w:val="left" w:pos="1440"/>
              </w:tabs>
              <w:spacing w:line="360" w:lineRule="auto"/>
              <w:jc w:val="both"/>
              <w:rPr>
                <w:rFonts w:ascii="Arial" w:hAnsi="Arial" w:cs="Arial"/>
                <w:sz w:val="16"/>
              </w:rPr>
            </w:pPr>
            <w:r w:rsidRPr="00752ADE">
              <w:rPr>
                <w:rFonts w:ascii="Arial" w:hAnsi="Arial" w:cs="Arial"/>
                <w:sz w:val="16"/>
              </w:rPr>
              <w:t>Drivers Meeting</w:t>
            </w:r>
          </w:p>
        </w:tc>
      </w:tr>
      <w:tr w:rsidR="00442559" w:rsidRPr="00752ADE" w14:paraId="283FBE95" w14:textId="77777777" w:rsidTr="00442559">
        <w:tc>
          <w:tcPr>
            <w:tcW w:w="1463" w:type="dxa"/>
          </w:tcPr>
          <w:p w14:paraId="22A719B7" w14:textId="77777777" w:rsidR="00442559" w:rsidRPr="00752ADE" w:rsidRDefault="00442559" w:rsidP="00442559">
            <w:pPr>
              <w:tabs>
                <w:tab w:val="left" w:pos="360"/>
                <w:tab w:val="left" w:pos="720"/>
                <w:tab w:val="left" w:pos="1080"/>
                <w:tab w:val="left" w:pos="1440"/>
              </w:tabs>
              <w:spacing w:line="360" w:lineRule="auto"/>
              <w:jc w:val="both"/>
              <w:rPr>
                <w:rFonts w:ascii="Arial" w:hAnsi="Arial" w:cs="Arial"/>
                <w:sz w:val="16"/>
              </w:rPr>
            </w:pPr>
            <w:r w:rsidRPr="00752ADE">
              <w:rPr>
                <w:rFonts w:ascii="Arial" w:hAnsi="Arial" w:cs="Arial"/>
                <w:sz w:val="16"/>
              </w:rPr>
              <w:t>0755-0800</w:t>
            </w:r>
          </w:p>
        </w:tc>
        <w:tc>
          <w:tcPr>
            <w:tcW w:w="3104" w:type="dxa"/>
          </w:tcPr>
          <w:p w14:paraId="7F923D1F" w14:textId="47FCEED9" w:rsidR="00442559" w:rsidRPr="00752ADE" w:rsidRDefault="00442559" w:rsidP="00442559">
            <w:pPr>
              <w:tabs>
                <w:tab w:val="left" w:pos="360"/>
                <w:tab w:val="left" w:pos="720"/>
                <w:tab w:val="left" w:pos="1080"/>
                <w:tab w:val="left" w:pos="1440"/>
              </w:tabs>
              <w:spacing w:line="360" w:lineRule="auto"/>
              <w:jc w:val="both"/>
              <w:rPr>
                <w:rFonts w:ascii="Arial" w:hAnsi="Arial" w:cs="Arial"/>
                <w:sz w:val="16"/>
              </w:rPr>
            </w:pPr>
            <w:r w:rsidRPr="00752ADE">
              <w:rPr>
                <w:rFonts w:ascii="Arial" w:hAnsi="Arial" w:cs="Arial"/>
                <w:sz w:val="16"/>
              </w:rPr>
              <w:t>RED</w:t>
            </w:r>
            <w:r w:rsidR="00E73859">
              <w:rPr>
                <w:rFonts w:ascii="Arial" w:hAnsi="Arial" w:cs="Arial"/>
                <w:sz w:val="16"/>
              </w:rPr>
              <w:t>1</w:t>
            </w:r>
            <w:r w:rsidRPr="00752ADE">
              <w:rPr>
                <w:rFonts w:ascii="Arial" w:hAnsi="Arial" w:cs="Arial"/>
                <w:sz w:val="16"/>
              </w:rPr>
              <w:t xml:space="preserve"> Group Staged</w:t>
            </w:r>
          </w:p>
        </w:tc>
      </w:tr>
      <w:tr w:rsidR="00442559" w:rsidRPr="00752ADE" w14:paraId="6BE23AD4" w14:textId="77777777" w:rsidTr="00442559">
        <w:tc>
          <w:tcPr>
            <w:tcW w:w="1463" w:type="dxa"/>
          </w:tcPr>
          <w:p w14:paraId="307F1865" w14:textId="77777777" w:rsidR="00442559" w:rsidRPr="00752ADE" w:rsidRDefault="00442559" w:rsidP="00442559">
            <w:pPr>
              <w:tabs>
                <w:tab w:val="left" w:pos="360"/>
                <w:tab w:val="left" w:pos="720"/>
                <w:tab w:val="left" w:pos="1080"/>
                <w:tab w:val="left" w:pos="1440"/>
              </w:tabs>
              <w:spacing w:line="360" w:lineRule="auto"/>
              <w:jc w:val="both"/>
              <w:rPr>
                <w:rFonts w:ascii="Arial" w:hAnsi="Arial" w:cs="Arial"/>
                <w:sz w:val="16"/>
              </w:rPr>
            </w:pPr>
            <w:r w:rsidRPr="00752ADE">
              <w:rPr>
                <w:rFonts w:ascii="Arial" w:hAnsi="Arial" w:cs="Arial"/>
                <w:sz w:val="16"/>
              </w:rPr>
              <w:t>0800</w:t>
            </w:r>
          </w:p>
        </w:tc>
        <w:tc>
          <w:tcPr>
            <w:tcW w:w="3104" w:type="dxa"/>
          </w:tcPr>
          <w:p w14:paraId="16D7B25C" w14:textId="77777777" w:rsidR="00442559" w:rsidRPr="00752ADE" w:rsidRDefault="00442559" w:rsidP="00442559">
            <w:pPr>
              <w:tabs>
                <w:tab w:val="left" w:pos="360"/>
                <w:tab w:val="left" w:pos="720"/>
                <w:tab w:val="left" w:pos="1080"/>
                <w:tab w:val="left" w:pos="1440"/>
              </w:tabs>
              <w:spacing w:line="360" w:lineRule="auto"/>
              <w:jc w:val="both"/>
              <w:rPr>
                <w:rFonts w:ascii="Arial" w:hAnsi="Arial" w:cs="Arial"/>
                <w:sz w:val="16"/>
              </w:rPr>
            </w:pPr>
            <w:r w:rsidRPr="00752ADE">
              <w:rPr>
                <w:rFonts w:ascii="Arial" w:hAnsi="Arial" w:cs="Arial"/>
                <w:sz w:val="16"/>
              </w:rPr>
              <w:t xml:space="preserve">Track Hot: </w:t>
            </w:r>
          </w:p>
        </w:tc>
      </w:tr>
    </w:tbl>
    <w:tbl>
      <w:tblPr>
        <w:tblStyle w:val="TableGrid"/>
        <w:tblW w:w="0" w:type="auto"/>
        <w:tblLook w:val="04A0" w:firstRow="1" w:lastRow="0" w:firstColumn="1" w:lastColumn="0" w:noHBand="0" w:noVBand="1"/>
      </w:tblPr>
      <w:tblGrid>
        <w:gridCol w:w="9350"/>
      </w:tblGrid>
      <w:tr w:rsidR="00E73859" w14:paraId="512FBEFC" w14:textId="77777777" w:rsidTr="005A4F7A">
        <w:tc>
          <w:tcPr>
            <w:tcW w:w="9350" w:type="dxa"/>
            <w:shd w:val="clear" w:color="auto" w:fill="92D050"/>
          </w:tcPr>
          <w:p w14:paraId="648B5B05" w14:textId="63301E07" w:rsidR="00E73859" w:rsidRDefault="00E73859" w:rsidP="00E73859">
            <w:pPr>
              <w:jc w:val="center"/>
            </w:pPr>
            <w:r>
              <w:t>RUN GROUP ORDER</w:t>
            </w:r>
          </w:p>
        </w:tc>
      </w:tr>
      <w:tr w:rsidR="00E73859" w14:paraId="3F134433" w14:textId="77777777" w:rsidTr="005A4F7A">
        <w:tc>
          <w:tcPr>
            <w:tcW w:w="9350" w:type="dxa"/>
            <w:shd w:val="clear" w:color="auto" w:fill="FF0000"/>
          </w:tcPr>
          <w:p w14:paraId="2FBEA02A" w14:textId="07EFA7D1" w:rsidR="00E73859" w:rsidRDefault="00E73859" w:rsidP="005A4F7A">
            <w:pPr>
              <w:jc w:val="center"/>
            </w:pPr>
            <w:r>
              <w:t>RED 1</w:t>
            </w:r>
          </w:p>
        </w:tc>
      </w:tr>
      <w:tr w:rsidR="00E73859" w14:paraId="75534BD0" w14:textId="77777777" w:rsidTr="005A4F7A">
        <w:tc>
          <w:tcPr>
            <w:tcW w:w="9350" w:type="dxa"/>
            <w:shd w:val="clear" w:color="auto" w:fill="FFFF00"/>
          </w:tcPr>
          <w:p w14:paraId="612C234E" w14:textId="45C06201" w:rsidR="00E73859" w:rsidRDefault="0009747A" w:rsidP="005A4F7A">
            <w:pPr>
              <w:jc w:val="center"/>
            </w:pPr>
            <w:r>
              <w:t>YELLOW 1</w:t>
            </w:r>
          </w:p>
        </w:tc>
      </w:tr>
      <w:tr w:rsidR="0009747A" w14:paraId="5FE16448" w14:textId="77777777" w:rsidTr="005A4F7A">
        <w:tc>
          <w:tcPr>
            <w:tcW w:w="9350" w:type="dxa"/>
            <w:shd w:val="clear" w:color="auto" w:fill="FF0000"/>
          </w:tcPr>
          <w:p w14:paraId="4759ECE2" w14:textId="4CE87653" w:rsidR="0009747A" w:rsidRDefault="0009747A" w:rsidP="005A4F7A">
            <w:pPr>
              <w:jc w:val="center"/>
            </w:pPr>
            <w:r>
              <w:t>RED 2</w:t>
            </w:r>
          </w:p>
        </w:tc>
      </w:tr>
      <w:tr w:rsidR="0009747A" w14:paraId="32446C89" w14:textId="77777777" w:rsidTr="005A4F7A">
        <w:tc>
          <w:tcPr>
            <w:tcW w:w="9350" w:type="dxa"/>
            <w:shd w:val="clear" w:color="auto" w:fill="FFFF00"/>
          </w:tcPr>
          <w:p w14:paraId="3E7F3C98" w14:textId="5E6591A4" w:rsidR="0009747A" w:rsidRDefault="0009747A" w:rsidP="005A4F7A">
            <w:pPr>
              <w:jc w:val="center"/>
            </w:pPr>
            <w:r>
              <w:t>YELLOW 2</w:t>
            </w:r>
          </w:p>
        </w:tc>
      </w:tr>
      <w:tr w:rsidR="005A4F7A" w14:paraId="47732A0B" w14:textId="77777777" w:rsidTr="00E73859">
        <w:tc>
          <w:tcPr>
            <w:tcW w:w="9350" w:type="dxa"/>
          </w:tcPr>
          <w:p w14:paraId="53B7A649" w14:textId="319AC019" w:rsidR="005A4F7A" w:rsidRDefault="005A4F7A" w:rsidP="005A4F7A">
            <w:pPr>
              <w:jc w:val="center"/>
            </w:pPr>
            <w:r>
              <w:t>WHITE</w:t>
            </w:r>
          </w:p>
        </w:tc>
      </w:tr>
    </w:tbl>
    <w:p w14:paraId="7B356796" w14:textId="18932620" w:rsidR="00B8041D" w:rsidRDefault="00937F4A" w:rsidP="005A4F7A">
      <w:pPr>
        <w:jc w:val="center"/>
      </w:pPr>
    </w:p>
    <w:tbl>
      <w:tblPr>
        <w:tblStyle w:val="TableGrid"/>
        <w:tblW w:w="0" w:type="auto"/>
        <w:tblInd w:w="2695" w:type="dxa"/>
        <w:tblLook w:val="04A0" w:firstRow="1" w:lastRow="0" w:firstColumn="1" w:lastColumn="0" w:noHBand="0" w:noVBand="1"/>
      </w:tblPr>
      <w:tblGrid>
        <w:gridCol w:w="1980"/>
        <w:gridCol w:w="2610"/>
      </w:tblGrid>
      <w:tr w:rsidR="00D36788" w14:paraId="044D877A" w14:textId="77777777" w:rsidTr="00054FC8">
        <w:tc>
          <w:tcPr>
            <w:tcW w:w="1980" w:type="dxa"/>
          </w:tcPr>
          <w:p w14:paraId="171305D6" w14:textId="48F6A1E4" w:rsidR="00D36788" w:rsidRPr="00054FC8" w:rsidRDefault="00D36788" w:rsidP="005A4F7A">
            <w:pPr>
              <w:jc w:val="center"/>
              <w:rPr>
                <w:rFonts w:ascii="Arial" w:hAnsi="Arial" w:cs="Arial"/>
                <w:sz w:val="16"/>
                <w:szCs w:val="16"/>
              </w:rPr>
            </w:pPr>
            <w:r w:rsidRPr="00054FC8">
              <w:rPr>
                <w:rFonts w:ascii="Arial" w:hAnsi="Arial" w:cs="Arial"/>
                <w:sz w:val="16"/>
                <w:szCs w:val="16"/>
              </w:rPr>
              <w:t>TIME</w:t>
            </w:r>
          </w:p>
        </w:tc>
        <w:tc>
          <w:tcPr>
            <w:tcW w:w="2610" w:type="dxa"/>
          </w:tcPr>
          <w:p w14:paraId="4FD39D7C" w14:textId="7ED3C0BB" w:rsidR="00D36788" w:rsidRPr="00054FC8" w:rsidRDefault="00D36788" w:rsidP="005A4F7A">
            <w:pPr>
              <w:jc w:val="center"/>
              <w:rPr>
                <w:rFonts w:ascii="Arial" w:hAnsi="Arial" w:cs="Arial"/>
                <w:sz w:val="16"/>
                <w:szCs w:val="16"/>
              </w:rPr>
            </w:pPr>
            <w:r w:rsidRPr="00054FC8">
              <w:rPr>
                <w:rFonts w:ascii="Arial" w:hAnsi="Arial" w:cs="Arial"/>
                <w:sz w:val="16"/>
                <w:szCs w:val="16"/>
              </w:rPr>
              <w:t>EVENT</w:t>
            </w:r>
          </w:p>
        </w:tc>
      </w:tr>
      <w:tr w:rsidR="00D36788" w14:paraId="13741536" w14:textId="77777777" w:rsidTr="00054FC8">
        <w:tc>
          <w:tcPr>
            <w:tcW w:w="1980" w:type="dxa"/>
          </w:tcPr>
          <w:p w14:paraId="2D52F63D" w14:textId="46314A32" w:rsidR="00D36788" w:rsidRPr="00054FC8" w:rsidRDefault="00054FC8" w:rsidP="005A4F7A">
            <w:pPr>
              <w:jc w:val="center"/>
              <w:rPr>
                <w:rFonts w:ascii="Arial" w:hAnsi="Arial" w:cs="Arial"/>
                <w:sz w:val="16"/>
                <w:szCs w:val="16"/>
              </w:rPr>
            </w:pPr>
            <w:r w:rsidRPr="00054FC8">
              <w:rPr>
                <w:rFonts w:ascii="Arial" w:hAnsi="Arial" w:cs="Arial"/>
                <w:sz w:val="16"/>
                <w:szCs w:val="16"/>
              </w:rPr>
              <w:t>1300</w:t>
            </w:r>
          </w:p>
        </w:tc>
        <w:tc>
          <w:tcPr>
            <w:tcW w:w="2610" w:type="dxa"/>
          </w:tcPr>
          <w:p w14:paraId="62BD4E5C" w14:textId="144E9C11" w:rsidR="00D36788" w:rsidRPr="00054FC8" w:rsidRDefault="00054FC8" w:rsidP="005A4F7A">
            <w:pPr>
              <w:jc w:val="center"/>
              <w:rPr>
                <w:rFonts w:ascii="Arial" w:hAnsi="Arial" w:cs="Arial"/>
                <w:sz w:val="16"/>
                <w:szCs w:val="16"/>
              </w:rPr>
            </w:pPr>
            <w:r w:rsidRPr="00054FC8">
              <w:rPr>
                <w:rFonts w:ascii="Arial" w:hAnsi="Arial" w:cs="Arial"/>
                <w:sz w:val="16"/>
                <w:szCs w:val="16"/>
              </w:rPr>
              <w:t>Track End</w:t>
            </w:r>
          </w:p>
        </w:tc>
      </w:tr>
    </w:tbl>
    <w:p w14:paraId="602A58F0" w14:textId="77777777" w:rsidR="00D36788" w:rsidRDefault="00D36788" w:rsidP="005A4F7A">
      <w:pPr>
        <w:jc w:val="center"/>
      </w:pPr>
    </w:p>
    <w:sectPr w:rsidR="00D36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559"/>
    <w:rsid w:val="000158B0"/>
    <w:rsid w:val="00043628"/>
    <w:rsid w:val="00054FC8"/>
    <w:rsid w:val="0009747A"/>
    <w:rsid w:val="000F06C2"/>
    <w:rsid w:val="000F1A46"/>
    <w:rsid w:val="00101074"/>
    <w:rsid w:val="00184974"/>
    <w:rsid w:val="001B388E"/>
    <w:rsid w:val="001C13A9"/>
    <w:rsid w:val="002A1071"/>
    <w:rsid w:val="0036274E"/>
    <w:rsid w:val="003D277D"/>
    <w:rsid w:val="003D31C9"/>
    <w:rsid w:val="00442559"/>
    <w:rsid w:val="004C16E2"/>
    <w:rsid w:val="00516FD9"/>
    <w:rsid w:val="005A4F7A"/>
    <w:rsid w:val="0065419E"/>
    <w:rsid w:val="0078790B"/>
    <w:rsid w:val="007D6153"/>
    <w:rsid w:val="00873B72"/>
    <w:rsid w:val="00937F4A"/>
    <w:rsid w:val="00957F5E"/>
    <w:rsid w:val="00A22845"/>
    <w:rsid w:val="00AC16AA"/>
    <w:rsid w:val="00C60BC5"/>
    <w:rsid w:val="00C8403B"/>
    <w:rsid w:val="00D36788"/>
    <w:rsid w:val="00E324EE"/>
    <w:rsid w:val="00E60AF3"/>
    <w:rsid w:val="00E73859"/>
    <w:rsid w:val="00EB7DDB"/>
    <w:rsid w:val="00F45990"/>
    <w:rsid w:val="00F70DC4"/>
    <w:rsid w:val="00FC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8905"/>
  <w15:chartTrackingRefBased/>
  <w15:docId w15:val="{291DBBE3-6A27-4464-BAB8-6D9CC703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55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024083861ydpdee93253p2">
    <w:name w:val="yiv7024083861ydpdee93253p2"/>
    <w:basedOn w:val="Normal"/>
    <w:rsid w:val="002A1071"/>
    <w:pPr>
      <w:spacing w:before="100" w:beforeAutospacing="1" w:after="100" w:afterAutospacing="1"/>
    </w:pPr>
    <w:rPr>
      <w:sz w:val="24"/>
      <w:szCs w:val="24"/>
    </w:rPr>
  </w:style>
  <w:style w:type="paragraph" w:customStyle="1" w:styleId="yiv7024083861ydpdee93253p1">
    <w:name w:val="yiv7024083861ydpdee93253p1"/>
    <w:basedOn w:val="Normal"/>
    <w:rsid w:val="002A1071"/>
    <w:pPr>
      <w:spacing w:before="100" w:beforeAutospacing="1" w:after="100" w:afterAutospacing="1"/>
    </w:pPr>
    <w:rPr>
      <w:sz w:val="24"/>
      <w:szCs w:val="24"/>
    </w:rPr>
  </w:style>
  <w:style w:type="character" w:customStyle="1" w:styleId="yiv7024083861ydpdee93253apple-converted-space">
    <w:name w:val="yiv7024083861ydpdee93253apple-converted-space"/>
    <w:basedOn w:val="DefaultParagraphFont"/>
    <w:rsid w:val="002A1071"/>
  </w:style>
  <w:style w:type="table" w:styleId="TableGrid">
    <w:name w:val="Table Grid"/>
    <w:basedOn w:val="TableNormal"/>
    <w:uiPriority w:val="39"/>
    <w:rsid w:val="00E7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854529">
      <w:bodyDiv w:val="1"/>
      <w:marLeft w:val="0"/>
      <w:marRight w:val="0"/>
      <w:marTop w:val="0"/>
      <w:marBottom w:val="0"/>
      <w:divBdr>
        <w:top w:val="none" w:sz="0" w:space="0" w:color="auto"/>
        <w:left w:val="none" w:sz="0" w:space="0" w:color="auto"/>
        <w:bottom w:val="none" w:sz="0" w:space="0" w:color="auto"/>
        <w:right w:val="none" w:sz="0" w:space="0" w:color="auto"/>
      </w:divBdr>
      <w:divsChild>
        <w:div w:id="295380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cameron</dc:creator>
  <cp:keywords/>
  <dc:description/>
  <cp:lastModifiedBy>ryan cameron</cp:lastModifiedBy>
  <cp:revision>13</cp:revision>
  <dcterms:created xsi:type="dcterms:W3CDTF">2019-03-25T05:17:00Z</dcterms:created>
  <dcterms:modified xsi:type="dcterms:W3CDTF">2019-03-25T05:33:00Z</dcterms:modified>
</cp:coreProperties>
</file>