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12C47" w14:textId="09004B8C" w:rsidR="00DF041F" w:rsidRDefault="00DF041F" w:rsidP="0054736A">
      <w:pPr>
        <w:jc w:val="center"/>
        <w:rPr>
          <w:color w:val="FF0000"/>
          <w:sz w:val="56"/>
          <w:szCs w:val="56"/>
        </w:rPr>
      </w:pPr>
      <w:bookmarkStart w:id="0" w:name="_GoBack"/>
      <w:bookmarkEnd w:id="0"/>
      <w:r w:rsidRPr="00DF041F">
        <w:rPr>
          <w:noProof/>
          <w:color w:val="FF0000"/>
          <w:sz w:val="56"/>
          <w:szCs w:val="56"/>
        </w:rPr>
        <w:drawing>
          <wp:inline distT="0" distB="0" distL="0" distR="0" wp14:anchorId="6D6123F3" wp14:editId="2FCA8FED">
            <wp:extent cx="1809750" cy="400050"/>
            <wp:effectExtent l="0" t="0" r="0" b="0"/>
            <wp:docPr id="1" name="Picture 1" descr="WCK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CK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80C0A" w14:textId="3F9E6DC5" w:rsidR="004119E9" w:rsidRPr="00DF041F" w:rsidRDefault="0054736A" w:rsidP="0054736A">
      <w:pPr>
        <w:jc w:val="center"/>
        <w:rPr>
          <w:color w:val="FF0000"/>
          <w:sz w:val="56"/>
          <w:szCs w:val="56"/>
        </w:rPr>
      </w:pPr>
      <w:r w:rsidRPr="00DF041F">
        <w:rPr>
          <w:color w:val="FF0000"/>
          <w:sz w:val="56"/>
          <w:szCs w:val="56"/>
        </w:rPr>
        <w:t>2018 WCKC T</w:t>
      </w:r>
      <w:r w:rsidR="00B23E65">
        <w:rPr>
          <w:color w:val="FF0000"/>
          <w:sz w:val="56"/>
          <w:szCs w:val="56"/>
        </w:rPr>
        <w:t>ire</w:t>
      </w:r>
      <w:r w:rsidRPr="00DF041F">
        <w:rPr>
          <w:color w:val="FF0000"/>
          <w:sz w:val="56"/>
          <w:szCs w:val="56"/>
        </w:rPr>
        <w:t xml:space="preserve"> </w:t>
      </w:r>
      <w:r w:rsidR="00B804C0" w:rsidRPr="00DF041F">
        <w:rPr>
          <w:color w:val="FF0000"/>
          <w:sz w:val="56"/>
          <w:szCs w:val="56"/>
        </w:rPr>
        <w:t>Purchase</w:t>
      </w:r>
      <w:r w:rsidRPr="00DF041F">
        <w:rPr>
          <w:color w:val="FF0000"/>
          <w:sz w:val="56"/>
          <w:szCs w:val="56"/>
        </w:rPr>
        <w:t xml:space="preserve"> Information </w:t>
      </w:r>
    </w:p>
    <w:p w14:paraId="4DEA9734" w14:textId="77777777" w:rsidR="0054736A" w:rsidRPr="00B23E65" w:rsidRDefault="0054736A" w:rsidP="00DF041F">
      <w:pPr>
        <w:jc w:val="center"/>
        <w:rPr>
          <w:color w:val="4472C4" w:themeColor="accent1"/>
          <w:sz w:val="44"/>
          <w:szCs w:val="44"/>
        </w:rPr>
      </w:pPr>
      <w:r w:rsidRPr="00B23E65">
        <w:rPr>
          <w:color w:val="4472C4" w:themeColor="accent1"/>
          <w:sz w:val="44"/>
          <w:szCs w:val="44"/>
        </w:rPr>
        <w:t>Hello Racers!</w:t>
      </w:r>
    </w:p>
    <w:p w14:paraId="2B7DFC68" w14:textId="661EA55E" w:rsidR="0054736A" w:rsidRPr="00DF041F" w:rsidRDefault="0054736A" w:rsidP="0054736A">
      <w:pPr>
        <w:rPr>
          <w:sz w:val="28"/>
          <w:szCs w:val="28"/>
        </w:rPr>
      </w:pPr>
      <w:r w:rsidRPr="00DF041F">
        <w:rPr>
          <w:sz w:val="28"/>
          <w:szCs w:val="28"/>
        </w:rPr>
        <w:t xml:space="preserve">Welcome to the 2018 WCKC. Please see the information below regarding your purchase of your </w:t>
      </w:r>
      <w:r w:rsidR="006B0E0F" w:rsidRPr="00DF041F">
        <w:rPr>
          <w:sz w:val="28"/>
          <w:szCs w:val="28"/>
        </w:rPr>
        <w:t>Mojo</w:t>
      </w:r>
      <w:r w:rsidR="006B266A">
        <w:rPr>
          <w:sz w:val="28"/>
          <w:szCs w:val="28"/>
        </w:rPr>
        <w:t xml:space="preserve"> D2</w:t>
      </w:r>
      <w:r w:rsidR="006B0E0F" w:rsidRPr="00DF041F">
        <w:rPr>
          <w:sz w:val="28"/>
          <w:szCs w:val="28"/>
        </w:rPr>
        <w:t xml:space="preserve">, </w:t>
      </w:r>
      <w:proofErr w:type="spellStart"/>
      <w:r w:rsidR="006B0E0F" w:rsidRPr="00DF041F">
        <w:rPr>
          <w:sz w:val="28"/>
          <w:szCs w:val="28"/>
        </w:rPr>
        <w:t>Maxone</w:t>
      </w:r>
      <w:proofErr w:type="spellEnd"/>
      <w:r w:rsidRPr="00DF041F">
        <w:rPr>
          <w:sz w:val="28"/>
          <w:szCs w:val="28"/>
        </w:rPr>
        <w:t xml:space="preserve"> or VEGA Shifter Tire </w:t>
      </w:r>
      <w:r w:rsidR="00846AA9" w:rsidRPr="00DF041F">
        <w:rPr>
          <w:sz w:val="28"/>
          <w:szCs w:val="28"/>
        </w:rPr>
        <w:t>sli</w:t>
      </w:r>
      <w:r w:rsidR="00DF041F" w:rsidRPr="00DF041F">
        <w:rPr>
          <w:sz w:val="28"/>
          <w:szCs w:val="28"/>
        </w:rPr>
        <w:t>c</w:t>
      </w:r>
      <w:r w:rsidR="00846AA9" w:rsidRPr="00DF041F">
        <w:rPr>
          <w:sz w:val="28"/>
          <w:szCs w:val="28"/>
        </w:rPr>
        <w:t xml:space="preserve">ks </w:t>
      </w:r>
      <w:r w:rsidRPr="00DF041F">
        <w:rPr>
          <w:sz w:val="28"/>
          <w:szCs w:val="28"/>
        </w:rPr>
        <w:t xml:space="preserve">for the </w:t>
      </w:r>
      <w:r w:rsidR="00846AA9" w:rsidRPr="00DF041F">
        <w:rPr>
          <w:sz w:val="28"/>
          <w:szCs w:val="28"/>
        </w:rPr>
        <w:t xml:space="preserve">2018 </w:t>
      </w:r>
      <w:r w:rsidRPr="00DF041F">
        <w:rPr>
          <w:sz w:val="28"/>
          <w:szCs w:val="28"/>
        </w:rPr>
        <w:t>WKCK Events.  Prices</w:t>
      </w:r>
      <w:r w:rsidR="006B0E0F" w:rsidRPr="00DF041F">
        <w:rPr>
          <w:sz w:val="28"/>
          <w:szCs w:val="28"/>
        </w:rPr>
        <w:t xml:space="preserve"> per complete set</w:t>
      </w:r>
      <w:r w:rsidR="00DF041F" w:rsidRPr="00DF041F">
        <w:rPr>
          <w:sz w:val="28"/>
          <w:szCs w:val="28"/>
        </w:rPr>
        <w:t xml:space="preserve"> are as follows</w:t>
      </w:r>
      <w:r w:rsidRPr="00DF041F">
        <w:rPr>
          <w:sz w:val="28"/>
          <w:szCs w:val="28"/>
        </w:rPr>
        <w:t>:</w:t>
      </w:r>
    </w:p>
    <w:p w14:paraId="3104F769" w14:textId="28B2D981" w:rsidR="0054736A" w:rsidRPr="00DF041F" w:rsidRDefault="0054736A" w:rsidP="00DF041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F041F">
        <w:rPr>
          <w:sz w:val="28"/>
          <w:szCs w:val="28"/>
        </w:rPr>
        <w:t xml:space="preserve">Mojo </w:t>
      </w:r>
      <w:r w:rsidR="006B266A">
        <w:rPr>
          <w:sz w:val="28"/>
          <w:szCs w:val="28"/>
        </w:rPr>
        <w:t xml:space="preserve">D2 </w:t>
      </w:r>
      <w:r w:rsidRPr="00DF041F">
        <w:rPr>
          <w:sz w:val="28"/>
          <w:szCs w:val="28"/>
        </w:rPr>
        <w:t xml:space="preserve">Mini Max set </w:t>
      </w:r>
      <w:r w:rsidR="00846AA9" w:rsidRPr="00DF041F">
        <w:rPr>
          <w:sz w:val="28"/>
          <w:szCs w:val="28"/>
        </w:rPr>
        <w:t>$246</w:t>
      </w:r>
    </w:p>
    <w:p w14:paraId="6B0600DF" w14:textId="4C526D12" w:rsidR="00846AA9" w:rsidRPr="00DF041F" w:rsidRDefault="00846AA9" w:rsidP="00DF041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F041F">
        <w:rPr>
          <w:sz w:val="28"/>
          <w:szCs w:val="28"/>
        </w:rPr>
        <w:t xml:space="preserve">Mojo </w:t>
      </w:r>
      <w:r w:rsidR="006B266A">
        <w:rPr>
          <w:sz w:val="28"/>
          <w:szCs w:val="28"/>
        </w:rPr>
        <w:t xml:space="preserve">D2 </w:t>
      </w:r>
      <w:r w:rsidRPr="00DF041F">
        <w:rPr>
          <w:sz w:val="28"/>
          <w:szCs w:val="28"/>
        </w:rPr>
        <w:t>Junior Rotax set $294</w:t>
      </w:r>
    </w:p>
    <w:p w14:paraId="4774C7B7" w14:textId="77B26BB8" w:rsidR="00846AA9" w:rsidRPr="00DF041F" w:rsidRDefault="00846AA9" w:rsidP="00DF041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F041F">
        <w:rPr>
          <w:sz w:val="28"/>
          <w:szCs w:val="28"/>
        </w:rPr>
        <w:t xml:space="preserve">Vega </w:t>
      </w:r>
      <w:proofErr w:type="spellStart"/>
      <w:r w:rsidRPr="00DF041F">
        <w:rPr>
          <w:sz w:val="28"/>
          <w:szCs w:val="28"/>
        </w:rPr>
        <w:t>MaxOne</w:t>
      </w:r>
      <w:proofErr w:type="spellEnd"/>
      <w:r w:rsidRPr="00DF041F">
        <w:rPr>
          <w:sz w:val="28"/>
          <w:szCs w:val="28"/>
        </w:rPr>
        <w:t xml:space="preserve"> Blue Senior Set $270</w:t>
      </w:r>
      <w:r w:rsidR="00DF041F">
        <w:rPr>
          <w:sz w:val="28"/>
          <w:szCs w:val="28"/>
        </w:rPr>
        <w:t xml:space="preserve">        </w:t>
      </w:r>
      <w:r w:rsidR="006B266A">
        <w:rPr>
          <w:sz w:val="28"/>
          <w:szCs w:val="28"/>
        </w:rPr>
        <w:t xml:space="preserve">   </w:t>
      </w:r>
      <w:r w:rsidR="00DF041F">
        <w:rPr>
          <w:sz w:val="28"/>
          <w:szCs w:val="28"/>
        </w:rPr>
        <w:t xml:space="preserve">                               </w:t>
      </w:r>
    </w:p>
    <w:p w14:paraId="349622A0" w14:textId="47A69595" w:rsidR="00846AA9" w:rsidRPr="00DF041F" w:rsidRDefault="00846AA9" w:rsidP="00DF041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F041F">
        <w:rPr>
          <w:sz w:val="28"/>
          <w:szCs w:val="28"/>
        </w:rPr>
        <w:t xml:space="preserve">Vega </w:t>
      </w:r>
      <w:proofErr w:type="spellStart"/>
      <w:r w:rsidRPr="00DF041F">
        <w:rPr>
          <w:sz w:val="28"/>
          <w:szCs w:val="28"/>
        </w:rPr>
        <w:t>MaxOne</w:t>
      </w:r>
      <w:proofErr w:type="spellEnd"/>
      <w:r w:rsidRPr="00DF041F">
        <w:rPr>
          <w:sz w:val="28"/>
          <w:szCs w:val="28"/>
        </w:rPr>
        <w:t xml:space="preserve"> Green Cadet Set $252</w:t>
      </w:r>
      <w:r w:rsidR="00DF041F">
        <w:rPr>
          <w:sz w:val="28"/>
          <w:szCs w:val="28"/>
        </w:rPr>
        <w:t xml:space="preserve">                                  </w:t>
      </w:r>
    </w:p>
    <w:p w14:paraId="10FE6FE9" w14:textId="4D715595" w:rsidR="00846AA9" w:rsidRPr="00DF041F" w:rsidRDefault="00846AA9" w:rsidP="00DF041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F041F">
        <w:rPr>
          <w:sz w:val="28"/>
          <w:szCs w:val="28"/>
        </w:rPr>
        <w:t xml:space="preserve">Vega </w:t>
      </w:r>
      <w:proofErr w:type="spellStart"/>
      <w:r w:rsidRPr="00DF041F">
        <w:rPr>
          <w:sz w:val="28"/>
          <w:szCs w:val="28"/>
        </w:rPr>
        <w:t>MaxOne</w:t>
      </w:r>
      <w:proofErr w:type="spellEnd"/>
      <w:r w:rsidRPr="00DF041F">
        <w:rPr>
          <w:sz w:val="28"/>
          <w:szCs w:val="28"/>
        </w:rPr>
        <w:t xml:space="preserve"> Green Senior Set $270</w:t>
      </w:r>
    </w:p>
    <w:p w14:paraId="0FED042E" w14:textId="7C7CCFD8" w:rsidR="00846AA9" w:rsidRPr="00DF041F" w:rsidRDefault="00846AA9" w:rsidP="00DF041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F041F">
        <w:rPr>
          <w:sz w:val="28"/>
          <w:szCs w:val="28"/>
        </w:rPr>
        <w:t>Vega White FM Shifter set $255</w:t>
      </w:r>
    </w:p>
    <w:p w14:paraId="5B3E8AA0" w14:textId="062804C3" w:rsidR="00846AA9" w:rsidRPr="00DF041F" w:rsidRDefault="00846AA9" w:rsidP="0054736A">
      <w:pPr>
        <w:rPr>
          <w:b/>
          <w:sz w:val="28"/>
          <w:szCs w:val="28"/>
        </w:rPr>
      </w:pPr>
      <w:r w:rsidRPr="00DF041F">
        <w:rPr>
          <w:b/>
          <w:sz w:val="28"/>
          <w:szCs w:val="28"/>
        </w:rPr>
        <w:t xml:space="preserve">Note: as per </w:t>
      </w:r>
      <w:r w:rsidR="0055116B" w:rsidRPr="00DF041F">
        <w:rPr>
          <w:b/>
          <w:sz w:val="28"/>
          <w:szCs w:val="28"/>
        </w:rPr>
        <w:t>WCKC</w:t>
      </w:r>
      <w:r w:rsidRPr="00DF041F">
        <w:rPr>
          <w:b/>
          <w:sz w:val="28"/>
          <w:szCs w:val="28"/>
        </w:rPr>
        <w:t xml:space="preserve"> tire rules, only </w:t>
      </w:r>
      <w:r w:rsidR="0055116B" w:rsidRPr="00DF041F">
        <w:rPr>
          <w:b/>
          <w:sz w:val="28"/>
          <w:szCs w:val="28"/>
        </w:rPr>
        <w:t xml:space="preserve">a </w:t>
      </w:r>
      <w:r w:rsidRPr="00DF041F">
        <w:rPr>
          <w:b/>
          <w:sz w:val="28"/>
          <w:szCs w:val="28"/>
        </w:rPr>
        <w:t xml:space="preserve">2 set maximum </w:t>
      </w:r>
      <w:r w:rsidR="00DF041F">
        <w:rPr>
          <w:b/>
          <w:sz w:val="28"/>
          <w:szCs w:val="28"/>
        </w:rPr>
        <w:t>use</w:t>
      </w:r>
      <w:r w:rsidRPr="00DF041F">
        <w:rPr>
          <w:b/>
          <w:sz w:val="28"/>
          <w:szCs w:val="28"/>
        </w:rPr>
        <w:t xml:space="preserve"> per</w:t>
      </w:r>
      <w:r w:rsidR="00B23E65">
        <w:rPr>
          <w:b/>
          <w:sz w:val="28"/>
          <w:szCs w:val="28"/>
        </w:rPr>
        <w:t xml:space="preserve"> </w:t>
      </w:r>
      <w:r w:rsidR="00DF041F">
        <w:rPr>
          <w:b/>
          <w:sz w:val="28"/>
          <w:szCs w:val="28"/>
        </w:rPr>
        <w:t xml:space="preserve">entire </w:t>
      </w:r>
      <w:r w:rsidRPr="00DF041F">
        <w:rPr>
          <w:b/>
          <w:sz w:val="28"/>
          <w:szCs w:val="28"/>
        </w:rPr>
        <w:t>event</w:t>
      </w:r>
      <w:r w:rsidR="0055116B" w:rsidRPr="00DF041F">
        <w:rPr>
          <w:b/>
          <w:sz w:val="28"/>
          <w:szCs w:val="28"/>
        </w:rPr>
        <w:t xml:space="preserve"> per </w:t>
      </w:r>
      <w:r w:rsidR="00DF041F">
        <w:rPr>
          <w:b/>
          <w:sz w:val="28"/>
          <w:szCs w:val="28"/>
        </w:rPr>
        <w:t>kart</w:t>
      </w:r>
      <w:r w:rsidR="00B23E65">
        <w:rPr>
          <w:b/>
          <w:sz w:val="28"/>
          <w:szCs w:val="28"/>
        </w:rPr>
        <w:t xml:space="preserve"> entry</w:t>
      </w:r>
      <w:r w:rsidRPr="00DF041F">
        <w:rPr>
          <w:b/>
          <w:sz w:val="28"/>
          <w:szCs w:val="28"/>
        </w:rPr>
        <w:t xml:space="preserve"> is allowed.</w:t>
      </w:r>
      <w:r w:rsidR="0055116B" w:rsidRPr="00DF041F">
        <w:rPr>
          <w:b/>
          <w:sz w:val="28"/>
          <w:szCs w:val="28"/>
        </w:rPr>
        <w:t xml:space="preserve"> </w:t>
      </w:r>
      <w:r w:rsidR="00B804C0" w:rsidRPr="00DF041F">
        <w:rPr>
          <w:b/>
          <w:sz w:val="28"/>
          <w:szCs w:val="28"/>
        </w:rPr>
        <w:t>There will be a limited number of wet sets available for purchase at the WCKC events, so please be prepared with your own wet tires</w:t>
      </w:r>
      <w:r w:rsidR="00DF041F">
        <w:rPr>
          <w:b/>
          <w:sz w:val="28"/>
          <w:szCs w:val="28"/>
        </w:rPr>
        <w:t xml:space="preserve"> if possible.</w:t>
      </w:r>
      <w:r w:rsidR="00B804C0" w:rsidRPr="00DF041F">
        <w:rPr>
          <w:b/>
          <w:sz w:val="28"/>
          <w:szCs w:val="28"/>
        </w:rPr>
        <w:t xml:space="preserve"> </w:t>
      </w:r>
    </w:p>
    <w:p w14:paraId="78AF2CC2" w14:textId="6552DA77" w:rsidR="00846AA9" w:rsidRPr="00DF041F" w:rsidRDefault="00846AA9" w:rsidP="00DF041F">
      <w:pPr>
        <w:jc w:val="center"/>
        <w:rPr>
          <w:b/>
          <w:sz w:val="52"/>
          <w:szCs w:val="52"/>
          <w:u w:val="single"/>
        </w:rPr>
      </w:pPr>
      <w:r w:rsidRPr="00DF041F">
        <w:rPr>
          <w:b/>
          <w:color w:val="FF0000"/>
          <w:sz w:val="52"/>
          <w:szCs w:val="52"/>
          <w:u w:val="single"/>
        </w:rPr>
        <w:t>Purchase instructions</w:t>
      </w:r>
    </w:p>
    <w:p w14:paraId="7F4E1C60" w14:textId="20A478A2" w:rsidR="00B23E65" w:rsidRDefault="0101637C" w:rsidP="006B0E0F">
      <w:pPr>
        <w:rPr>
          <w:sz w:val="36"/>
          <w:szCs w:val="36"/>
        </w:rPr>
      </w:pPr>
      <w:r w:rsidRPr="00DF041F">
        <w:rPr>
          <w:sz w:val="36"/>
          <w:szCs w:val="36"/>
        </w:rPr>
        <w:t xml:space="preserve">Please go to the </w:t>
      </w:r>
      <w:hyperlink r:id="rId6">
        <w:r w:rsidRPr="00DF041F">
          <w:rPr>
            <w:rStyle w:val="Hyperlink"/>
            <w:sz w:val="36"/>
            <w:szCs w:val="36"/>
          </w:rPr>
          <w:t>WCKC Online Shop</w:t>
        </w:r>
      </w:hyperlink>
      <w:r w:rsidRPr="00DF041F">
        <w:rPr>
          <w:sz w:val="36"/>
          <w:szCs w:val="36"/>
        </w:rPr>
        <w:t xml:space="preserve"> </w:t>
      </w:r>
      <w:r w:rsidR="00B23E65">
        <w:rPr>
          <w:sz w:val="36"/>
          <w:szCs w:val="36"/>
        </w:rPr>
        <w:t xml:space="preserve">to purchase </w:t>
      </w:r>
      <w:r w:rsidRPr="00DF041F">
        <w:rPr>
          <w:sz w:val="36"/>
          <w:szCs w:val="36"/>
        </w:rPr>
        <w:t xml:space="preserve">and order your tires needed for the event.  Once completed, your tires will be available to you the Friday morning of the event weekend.  </w:t>
      </w:r>
    </w:p>
    <w:p w14:paraId="72D2F254" w14:textId="0B265FBE" w:rsidR="006B0E0F" w:rsidRPr="00DF041F" w:rsidRDefault="006B0E0F" w:rsidP="006B0E0F">
      <w:pPr>
        <w:rPr>
          <w:sz w:val="36"/>
          <w:szCs w:val="36"/>
        </w:rPr>
      </w:pPr>
      <w:r w:rsidRPr="00DF041F">
        <w:rPr>
          <w:sz w:val="36"/>
          <w:szCs w:val="36"/>
        </w:rPr>
        <w:t xml:space="preserve">Any inquiries </w:t>
      </w:r>
      <w:proofErr w:type="gramStart"/>
      <w:r w:rsidRPr="00DF041F">
        <w:rPr>
          <w:sz w:val="36"/>
          <w:szCs w:val="36"/>
        </w:rPr>
        <w:t>about  WCKC</w:t>
      </w:r>
      <w:proofErr w:type="gramEnd"/>
      <w:r w:rsidRPr="00DF041F">
        <w:rPr>
          <w:sz w:val="36"/>
          <w:szCs w:val="36"/>
        </w:rPr>
        <w:t xml:space="preserve"> Tires should be forwarded to</w:t>
      </w:r>
      <w:r w:rsidR="00EA7FA2" w:rsidRPr="00DF041F">
        <w:rPr>
          <w:sz w:val="36"/>
          <w:szCs w:val="36"/>
        </w:rPr>
        <w:t xml:space="preserve"> </w:t>
      </w:r>
      <w:hyperlink r:id="rId7" w:history="1">
        <w:r w:rsidR="00EA7FA2" w:rsidRPr="00DF041F">
          <w:rPr>
            <w:rStyle w:val="Hyperlink"/>
            <w:sz w:val="36"/>
            <w:szCs w:val="36"/>
          </w:rPr>
          <w:t>wckcteam@gmail.com</w:t>
        </w:r>
      </w:hyperlink>
      <w:r w:rsidRPr="00DF041F">
        <w:rPr>
          <w:sz w:val="36"/>
          <w:szCs w:val="36"/>
        </w:rPr>
        <w:t xml:space="preserve">. A WCKC representative will answer all the inquiries promptly </w:t>
      </w:r>
      <w:r w:rsidR="00AE6708" w:rsidRPr="00DF041F">
        <w:rPr>
          <w:sz w:val="36"/>
          <w:szCs w:val="36"/>
        </w:rPr>
        <w:t>and, in the order, they</w:t>
      </w:r>
      <w:r w:rsidRPr="00DF041F">
        <w:rPr>
          <w:sz w:val="36"/>
          <w:szCs w:val="36"/>
        </w:rPr>
        <w:t xml:space="preserve"> are received.</w:t>
      </w:r>
    </w:p>
    <w:p w14:paraId="2D95578C" w14:textId="77777777" w:rsidR="006B0E0F" w:rsidRPr="00DF041F" w:rsidRDefault="006B0E0F" w:rsidP="006B0E0F">
      <w:pPr>
        <w:rPr>
          <w:sz w:val="24"/>
          <w:szCs w:val="24"/>
        </w:rPr>
      </w:pPr>
      <w:r w:rsidRPr="00DF041F">
        <w:rPr>
          <w:sz w:val="24"/>
          <w:szCs w:val="24"/>
        </w:rPr>
        <w:t>Thank you,</w:t>
      </w:r>
    </w:p>
    <w:p w14:paraId="3932A77B" w14:textId="77777777" w:rsidR="00B23E65" w:rsidRDefault="006B0E0F" w:rsidP="006B0E0F">
      <w:pPr>
        <w:rPr>
          <w:sz w:val="24"/>
          <w:szCs w:val="24"/>
        </w:rPr>
      </w:pPr>
      <w:r w:rsidRPr="00DF041F">
        <w:rPr>
          <w:sz w:val="24"/>
          <w:szCs w:val="24"/>
        </w:rPr>
        <w:t>WCKC Team</w:t>
      </w:r>
    </w:p>
    <w:sectPr w:rsidR="00B23E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00ECB"/>
    <w:multiLevelType w:val="hybridMultilevel"/>
    <w:tmpl w:val="560EE4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6D456D"/>
    <w:multiLevelType w:val="hybridMultilevel"/>
    <w:tmpl w:val="947E48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36A"/>
    <w:rsid w:val="0025679A"/>
    <w:rsid w:val="00370543"/>
    <w:rsid w:val="004119E9"/>
    <w:rsid w:val="0054736A"/>
    <w:rsid w:val="0055116B"/>
    <w:rsid w:val="006B0E0F"/>
    <w:rsid w:val="006B266A"/>
    <w:rsid w:val="00846AA9"/>
    <w:rsid w:val="00A941AE"/>
    <w:rsid w:val="00AE6708"/>
    <w:rsid w:val="00B23E65"/>
    <w:rsid w:val="00B804C0"/>
    <w:rsid w:val="00C415C9"/>
    <w:rsid w:val="00D1304C"/>
    <w:rsid w:val="00DF041F"/>
    <w:rsid w:val="00EA7FA2"/>
    <w:rsid w:val="00EC6611"/>
    <w:rsid w:val="0101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D2B1"/>
  <w15:chartTrackingRefBased/>
  <w15:docId w15:val="{07308D8D-992A-46CB-81E5-5029B0CA1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3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11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116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SKZMO\Downloads\wckctea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ckc.ca/shop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sinclair</dc:creator>
  <cp:keywords/>
  <dc:description/>
  <cp:lastModifiedBy>scott sinclair</cp:lastModifiedBy>
  <cp:revision>2</cp:revision>
  <dcterms:created xsi:type="dcterms:W3CDTF">2018-03-05T19:09:00Z</dcterms:created>
  <dcterms:modified xsi:type="dcterms:W3CDTF">2018-03-05T19:09:00Z</dcterms:modified>
</cp:coreProperties>
</file>