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6412" w14:textId="0B08EFCE" w:rsidR="00C3291F" w:rsidRDefault="004D1BC9">
      <w:pPr>
        <w:rPr>
          <w:sz w:val="26"/>
          <w:szCs w:val="26"/>
        </w:rPr>
      </w:pPr>
      <w:r>
        <w:rPr>
          <w:color w:val="FF0000"/>
          <w:sz w:val="26"/>
          <w:szCs w:val="26"/>
        </w:rPr>
        <w:t>10 Hours of Autobahn</w:t>
      </w:r>
      <w:r w:rsidR="00317BDE">
        <w:rPr>
          <w:color w:val="FF0000"/>
          <w:sz w:val="26"/>
          <w:szCs w:val="26"/>
        </w:rPr>
        <w:t xml:space="preserve"> and 4 Hour Endurance Championship Race</w:t>
      </w:r>
    </w:p>
    <w:p w14:paraId="76A3BF8E" w14:textId="2562CE89" w:rsidR="00C3291F" w:rsidRDefault="00C3291F">
      <w:pPr>
        <w:spacing w:after="60"/>
        <w:rPr>
          <w:sz w:val="26"/>
          <w:szCs w:val="26"/>
        </w:rPr>
      </w:pPr>
    </w:p>
    <w:p w14:paraId="02F8B38F" w14:textId="77777777" w:rsidR="00C3291F" w:rsidRDefault="00083FA1">
      <w:pPr>
        <w:spacing w:after="60"/>
        <w:rPr>
          <w:b/>
          <w:sz w:val="24"/>
          <w:szCs w:val="24"/>
        </w:rPr>
      </w:pPr>
      <w:r>
        <w:rPr>
          <w:b/>
          <w:sz w:val="24"/>
          <w:szCs w:val="24"/>
        </w:rPr>
        <w:t>SUPPLEMENTARY REGULATIONS</w:t>
      </w:r>
    </w:p>
    <w:p w14:paraId="1A0D29ED" w14:textId="77777777" w:rsidR="00C3291F" w:rsidRDefault="00083FA1">
      <w:pPr>
        <w:spacing w:after="120"/>
        <w:rPr>
          <w:b/>
          <w:sz w:val="18"/>
          <w:szCs w:val="18"/>
        </w:rPr>
      </w:pPr>
      <w:r>
        <w:rPr>
          <w:b/>
          <w:sz w:val="18"/>
          <w:szCs w:val="18"/>
        </w:rPr>
        <w:t>ENTRY INFORMATION</w:t>
      </w:r>
    </w:p>
    <w:p w14:paraId="060E2CB0" w14:textId="61721083" w:rsidR="00C3291F" w:rsidRPr="004D1BC9" w:rsidRDefault="00083FA1" w:rsidP="00F55C6B">
      <w:pPr>
        <w:pStyle w:val="ListParagraph"/>
        <w:numPr>
          <w:ilvl w:val="0"/>
          <w:numId w:val="1"/>
        </w:numPr>
        <w:spacing w:after="120"/>
      </w:pPr>
      <w:r>
        <w:rPr>
          <w:b/>
          <w:sz w:val="18"/>
          <w:szCs w:val="18"/>
        </w:rPr>
        <w:t xml:space="preserve">Event: </w:t>
      </w:r>
      <w:r>
        <w:rPr>
          <w:sz w:val="18"/>
          <w:szCs w:val="18"/>
        </w:rPr>
        <w:t>This Endurance Championship</w:t>
      </w:r>
      <w:bookmarkStart w:id="0" w:name="_GoBack"/>
      <w:bookmarkEnd w:id="0"/>
      <w:r>
        <w:rPr>
          <w:sz w:val="18"/>
          <w:szCs w:val="18"/>
        </w:rPr>
        <w:t xml:space="preserve"> event is governed by the current </w:t>
      </w:r>
      <w:hyperlink r:id="rId11" w:history="1">
        <w:r w:rsidRPr="00F55C6B">
          <w:rPr>
            <w:rStyle w:val="Hyperlink"/>
            <w:sz w:val="18"/>
            <w:szCs w:val="18"/>
          </w:rPr>
          <w:t>Midwestern Council</w:t>
        </w:r>
      </w:hyperlink>
      <w:r>
        <w:rPr>
          <w:sz w:val="18"/>
          <w:szCs w:val="18"/>
        </w:rPr>
        <w:t xml:space="preserve"> </w:t>
      </w:r>
      <w:hyperlink r:id="rId12" w:history="1">
        <w:r w:rsidRPr="00F55C6B">
          <w:rPr>
            <w:rStyle w:val="Hyperlink"/>
            <w:sz w:val="18"/>
            <w:szCs w:val="18"/>
          </w:rPr>
          <w:t>General Competition Rules</w:t>
        </w:r>
      </w:hyperlink>
      <w:r>
        <w:rPr>
          <w:sz w:val="18"/>
          <w:szCs w:val="18"/>
        </w:rPr>
        <w:t xml:space="preserve"> (MCSCC GCR) available at </w:t>
      </w:r>
      <w:hyperlink r:id="rId13" w:history="1">
        <w:r w:rsidR="00F55C6B" w:rsidRPr="003F0864">
          <w:rPr>
            <w:rStyle w:val="Hyperlink"/>
            <w:sz w:val="18"/>
            <w:szCs w:val="18"/>
          </w:rPr>
          <w:t>www.mcscc.org/gcr.pdf</w:t>
        </w:r>
      </w:hyperlink>
      <w:r w:rsidR="00F55C6B">
        <w:rPr>
          <w:sz w:val="18"/>
          <w:szCs w:val="18"/>
        </w:rPr>
        <w:t xml:space="preserve"> </w:t>
      </w:r>
      <w:r>
        <w:rPr>
          <w:sz w:val="18"/>
          <w:szCs w:val="18"/>
        </w:rPr>
        <w:t>and these Supplementary Regulations.</w:t>
      </w:r>
    </w:p>
    <w:p w14:paraId="68D52045" w14:textId="51D5A161" w:rsidR="00C3291F" w:rsidRPr="00104027" w:rsidRDefault="00083FA1">
      <w:pPr>
        <w:pStyle w:val="ListParagraph"/>
        <w:numPr>
          <w:ilvl w:val="0"/>
          <w:numId w:val="1"/>
        </w:numPr>
        <w:spacing w:after="120"/>
        <w:rPr>
          <w:b/>
          <w:sz w:val="18"/>
          <w:szCs w:val="18"/>
        </w:rPr>
      </w:pPr>
      <w:r>
        <w:rPr>
          <w:b/>
          <w:sz w:val="18"/>
          <w:szCs w:val="18"/>
        </w:rPr>
        <w:t xml:space="preserve">Race: </w:t>
      </w:r>
      <w:r>
        <w:rPr>
          <w:sz w:val="18"/>
          <w:szCs w:val="18"/>
        </w:rPr>
        <w:t>The race length shall be the distance covered by the car completing the most laps upon crossing the Start/Finish line o</w:t>
      </w:r>
      <w:r w:rsidRPr="00104027">
        <w:rPr>
          <w:sz w:val="18"/>
          <w:szCs w:val="18"/>
        </w:rPr>
        <w:t xml:space="preserve">nce </w:t>
      </w:r>
      <w:r w:rsidR="0017654A" w:rsidRPr="00104027">
        <w:rPr>
          <w:sz w:val="18"/>
          <w:szCs w:val="18"/>
        </w:rPr>
        <w:t>4</w:t>
      </w:r>
      <w:r w:rsidRPr="00104027">
        <w:rPr>
          <w:sz w:val="18"/>
          <w:szCs w:val="18"/>
        </w:rPr>
        <w:t xml:space="preserve"> hours</w:t>
      </w:r>
      <w:r w:rsidR="0017654A" w:rsidRPr="00104027">
        <w:rPr>
          <w:sz w:val="18"/>
          <w:szCs w:val="18"/>
        </w:rPr>
        <w:t xml:space="preserve"> and then 10 hours</w:t>
      </w:r>
      <w:r w:rsidRPr="00104027">
        <w:rPr>
          <w:sz w:val="18"/>
          <w:szCs w:val="18"/>
        </w:rPr>
        <w:t xml:space="preserve"> of race duration has elapsed.</w:t>
      </w:r>
    </w:p>
    <w:p w14:paraId="5BA97F78" w14:textId="34504619" w:rsidR="0017654A" w:rsidRPr="00104027" w:rsidRDefault="0017654A" w:rsidP="0017654A">
      <w:pPr>
        <w:pStyle w:val="ListParagraph"/>
        <w:spacing w:after="120"/>
        <w:ind w:left="360"/>
      </w:pPr>
      <w:r w:rsidRPr="00104027">
        <w:rPr>
          <w:b/>
          <w:sz w:val="18"/>
          <w:szCs w:val="18"/>
        </w:rPr>
        <w:t xml:space="preserve">2.1 </w:t>
      </w:r>
      <w:r w:rsidRPr="00104027">
        <w:rPr>
          <w:sz w:val="18"/>
          <w:szCs w:val="18"/>
        </w:rPr>
        <w:t xml:space="preserve">This event will be a race within a race. All entrants will compete for the first 4 hours at which time the bridge will show the green and checker flags at the same time. </w:t>
      </w:r>
      <w:r w:rsidR="00445AA9">
        <w:rPr>
          <w:sz w:val="18"/>
          <w:szCs w:val="18"/>
        </w:rPr>
        <w:t xml:space="preserve"> </w:t>
      </w:r>
      <w:r w:rsidRPr="00104027">
        <w:rPr>
          <w:sz w:val="18"/>
          <w:szCs w:val="18"/>
        </w:rPr>
        <w:t xml:space="preserve">Cars only registered for the 4 hour will continue at speed and enter pit lane and report to impound. Normal council points as defined in the GCR will be awarded for the 4 hour portion of the race. </w:t>
      </w:r>
      <w:r w:rsidR="00445AA9">
        <w:rPr>
          <w:sz w:val="18"/>
          <w:szCs w:val="18"/>
        </w:rPr>
        <w:t xml:space="preserve"> </w:t>
      </w:r>
      <w:r w:rsidR="00445AA9" w:rsidRPr="00445AA9">
        <w:rPr>
          <w:sz w:val="18"/>
          <w:szCs w:val="18"/>
        </w:rPr>
        <w:t>Points will be awarded to all registered MCSCC licensed drivers / co-drivers who complete a minimum of 10% of the cars total race laps.</w:t>
      </w:r>
      <w:r w:rsidR="00445AA9">
        <w:rPr>
          <w:sz w:val="18"/>
          <w:szCs w:val="18"/>
        </w:rPr>
        <w:t xml:space="preserve">  </w:t>
      </w:r>
      <w:r w:rsidRPr="00104027">
        <w:rPr>
          <w:sz w:val="18"/>
          <w:szCs w:val="18"/>
        </w:rPr>
        <w:t xml:space="preserve">Entrants that have registered for the 10 hour race will continue racing until the 10 hours is up. </w:t>
      </w:r>
      <w:r w:rsidR="00445AA9">
        <w:rPr>
          <w:sz w:val="18"/>
          <w:szCs w:val="18"/>
        </w:rPr>
        <w:t xml:space="preserve"> </w:t>
      </w:r>
      <w:r w:rsidRPr="00104027">
        <w:rPr>
          <w:sz w:val="18"/>
          <w:szCs w:val="18"/>
        </w:rPr>
        <w:t xml:space="preserve">All MC members </w:t>
      </w:r>
      <w:r w:rsidR="00104027" w:rsidRPr="00104027">
        <w:rPr>
          <w:sz w:val="18"/>
          <w:szCs w:val="18"/>
        </w:rPr>
        <w:t xml:space="preserve">whose teams </w:t>
      </w:r>
      <w:r w:rsidRPr="00104027">
        <w:rPr>
          <w:sz w:val="18"/>
          <w:szCs w:val="18"/>
        </w:rPr>
        <w:t>comple</w:t>
      </w:r>
      <w:r w:rsidR="00104027" w:rsidRPr="00104027">
        <w:rPr>
          <w:sz w:val="18"/>
          <w:szCs w:val="18"/>
        </w:rPr>
        <w:t>te</w:t>
      </w:r>
      <w:r w:rsidRPr="00104027">
        <w:rPr>
          <w:sz w:val="18"/>
          <w:szCs w:val="18"/>
        </w:rPr>
        <w:t xml:space="preserve"> at least 75% of the laps of the 10 hour race class winner will receive 5</w:t>
      </w:r>
      <w:r w:rsidR="00104027" w:rsidRPr="00104027">
        <w:rPr>
          <w:sz w:val="18"/>
          <w:szCs w:val="18"/>
        </w:rPr>
        <w:t>0</w:t>
      </w:r>
      <w:r w:rsidRPr="00104027">
        <w:rPr>
          <w:sz w:val="18"/>
          <w:szCs w:val="18"/>
        </w:rPr>
        <w:t>% bonus points based on their 4 hour race finish.</w:t>
      </w:r>
    </w:p>
    <w:p w14:paraId="5343EA15" w14:textId="4FE1D7C3" w:rsidR="00C3291F" w:rsidRPr="00104027" w:rsidRDefault="00083FA1">
      <w:pPr>
        <w:pStyle w:val="ListParagraph"/>
        <w:numPr>
          <w:ilvl w:val="0"/>
          <w:numId w:val="1"/>
        </w:numPr>
        <w:rPr>
          <w:b/>
          <w:sz w:val="18"/>
          <w:szCs w:val="18"/>
        </w:rPr>
      </w:pPr>
      <w:r>
        <w:rPr>
          <w:b/>
          <w:sz w:val="18"/>
          <w:szCs w:val="18"/>
        </w:rPr>
        <w:t>Team:</w:t>
      </w:r>
      <w:r>
        <w:rPr>
          <w:sz w:val="18"/>
          <w:szCs w:val="18"/>
        </w:rPr>
        <w:t xml:space="preserve"> Each team includ</w:t>
      </w:r>
      <w:r w:rsidR="00566B65">
        <w:rPr>
          <w:sz w:val="18"/>
          <w:szCs w:val="18"/>
        </w:rPr>
        <w:t xml:space="preserve">es one (1) car </w:t>
      </w:r>
      <w:r w:rsidR="00566B65" w:rsidRPr="00104027">
        <w:rPr>
          <w:sz w:val="18"/>
          <w:szCs w:val="18"/>
        </w:rPr>
        <w:t xml:space="preserve">and unlimited personnel (including up to six </w:t>
      </w:r>
      <w:r w:rsidR="00104027">
        <w:rPr>
          <w:sz w:val="18"/>
          <w:szCs w:val="18"/>
        </w:rPr>
        <w:t>(</w:t>
      </w:r>
      <w:r w:rsidR="00566B65" w:rsidRPr="00104027">
        <w:rPr>
          <w:sz w:val="18"/>
          <w:szCs w:val="18"/>
        </w:rPr>
        <w:t>6</w:t>
      </w:r>
      <w:r w:rsidR="00104027">
        <w:rPr>
          <w:sz w:val="18"/>
          <w:szCs w:val="18"/>
        </w:rPr>
        <w:t>)</w:t>
      </w:r>
      <w:r w:rsidRPr="00104027">
        <w:rPr>
          <w:sz w:val="18"/>
          <w:szCs w:val="18"/>
        </w:rPr>
        <w:t xml:space="preserve"> drivers and crew).</w:t>
      </w:r>
    </w:p>
    <w:p w14:paraId="6F77FA7F" w14:textId="1705686B" w:rsidR="00C3291F" w:rsidRDefault="00083FA1">
      <w:pPr>
        <w:pStyle w:val="ListParagraph"/>
        <w:numPr>
          <w:ilvl w:val="1"/>
          <w:numId w:val="1"/>
        </w:numPr>
        <w:ind w:left="810" w:hanging="450"/>
        <w:rPr>
          <w:b/>
          <w:sz w:val="18"/>
          <w:szCs w:val="18"/>
        </w:rPr>
      </w:pPr>
      <w:r>
        <w:rPr>
          <w:sz w:val="18"/>
          <w:szCs w:val="18"/>
        </w:rPr>
        <w:t xml:space="preserve">Over-the-wall crew MUST be 18 years of age or older </w:t>
      </w:r>
      <w:r w:rsidR="00104027">
        <w:rPr>
          <w:sz w:val="18"/>
          <w:szCs w:val="18"/>
        </w:rPr>
        <w:t>unless</w:t>
      </w:r>
      <w:r>
        <w:rPr>
          <w:sz w:val="18"/>
          <w:szCs w:val="18"/>
        </w:rPr>
        <w:t xml:space="preserve"> a Minor waiver on file at Registration.</w:t>
      </w:r>
    </w:p>
    <w:p w14:paraId="68D1D64A" w14:textId="77777777" w:rsidR="00C3291F" w:rsidRDefault="00083FA1">
      <w:pPr>
        <w:pStyle w:val="ListParagraph"/>
        <w:numPr>
          <w:ilvl w:val="1"/>
          <w:numId w:val="1"/>
        </w:numPr>
        <w:ind w:left="810" w:hanging="450"/>
        <w:rPr>
          <w:sz w:val="18"/>
          <w:szCs w:val="18"/>
        </w:rPr>
      </w:pPr>
      <w:r>
        <w:rPr>
          <w:sz w:val="18"/>
          <w:szCs w:val="18"/>
        </w:rPr>
        <w:t>All Team members will be issued credentials.</w:t>
      </w:r>
    </w:p>
    <w:p w14:paraId="5516D456" w14:textId="3F953D14" w:rsidR="00C3291F" w:rsidRDefault="00083FA1">
      <w:pPr>
        <w:pStyle w:val="ListParagraph"/>
        <w:numPr>
          <w:ilvl w:val="0"/>
          <w:numId w:val="1"/>
        </w:numPr>
        <w:rPr>
          <w:sz w:val="18"/>
          <w:szCs w:val="18"/>
        </w:rPr>
      </w:pPr>
      <w:r>
        <w:rPr>
          <w:b/>
          <w:sz w:val="18"/>
          <w:szCs w:val="18"/>
        </w:rPr>
        <w:t>Entry:</w:t>
      </w:r>
      <w:r>
        <w:rPr>
          <w:sz w:val="18"/>
          <w:szCs w:val="18"/>
        </w:rPr>
        <w:t xml:space="preserve"> The event will be limited to Fifty (50) cars.</w:t>
      </w:r>
    </w:p>
    <w:p w14:paraId="5B5505ED" w14:textId="034D77E0" w:rsidR="00104027" w:rsidRPr="00104027" w:rsidRDefault="00104027" w:rsidP="00104027">
      <w:pPr>
        <w:pStyle w:val="ListParagraph"/>
        <w:numPr>
          <w:ilvl w:val="1"/>
          <w:numId w:val="1"/>
        </w:numPr>
        <w:ind w:left="810" w:hanging="450"/>
        <w:rPr>
          <w:i/>
          <w:sz w:val="18"/>
          <w:szCs w:val="18"/>
        </w:rPr>
      </w:pPr>
      <w:r>
        <w:rPr>
          <w:sz w:val="18"/>
          <w:szCs w:val="18"/>
        </w:rPr>
        <w:t>Send the entry, and entry fee payment to</w:t>
      </w:r>
      <w:r w:rsidRPr="00104027">
        <w:rPr>
          <w:sz w:val="18"/>
          <w:szCs w:val="18"/>
        </w:rPr>
        <w:t xml:space="preserve">: </w:t>
      </w:r>
      <w:r w:rsidR="003F5456">
        <w:rPr>
          <w:sz w:val="18"/>
          <w:szCs w:val="18"/>
        </w:rPr>
        <w:t>David Wessel 2410 Royal Ct. Waukesha, WI 53188</w:t>
      </w:r>
      <w:r w:rsidRPr="00104027">
        <w:rPr>
          <w:sz w:val="18"/>
          <w:szCs w:val="18"/>
        </w:rPr>
        <w:t xml:space="preserve"> or fill out the complete entry and payment information on M</w:t>
      </w:r>
      <w:r w:rsidR="003F5456">
        <w:rPr>
          <w:sz w:val="18"/>
          <w:szCs w:val="18"/>
        </w:rPr>
        <w:t>otorsport</w:t>
      </w:r>
      <w:r w:rsidRPr="00104027">
        <w:rPr>
          <w:sz w:val="18"/>
          <w:szCs w:val="18"/>
        </w:rPr>
        <w:t>R</w:t>
      </w:r>
      <w:r w:rsidR="003F5456">
        <w:rPr>
          <w:sz w:val="18"/>
          <w:szCs w:val="18"/>
        </w:rPr>
        <w:t>eg.com</w:t>
      </w:r>
      <w:r>
        <w:rPr>
          <w:sz w:val="18"/>
          <w:szCs w:val="18"/>
        </w:rPr>
        <w:t>.</w:t>
      </w:r>
    </w:p>
    <w:p w14:paraId="1ABCF63E" w14:textId="1F3F19A0" w:rsidR="00C3291F" w:rsidRDefault="003F5456" w:rsidP="00104027">
      <w:pPr>
        <w:pStyle w:val="ListParagraph"/>
        <w:numPr>
          <w:ilvl w:val="1"/>
          <w:numId w:val="1"/>
        </w:numPr>
        <w:ind w:left="810" w:hanging="450"/>
        <w:rPr>
          <w:i/>
          <w:sz w:val="18"/>
          <w:szCs w:val="18"/>
        </w:rPr>
      </w:pPr>
      <w:r>
        <w:rPr>
          <w:sz w:val="18"/>
          <w:szCs w:val="18"/>
        </w:rPr>
        <w:t>Entries will be received up until the day of the event. Preregistration will be available until August 12</w:t>
      </w:r>
      <w:r w:rsidRPr="003F5456">
        <w:rPr>
          <w:sz w:val="18"/>
          <w:szCs w:val="18"/>
          <w:vertAlign w:val="superscript"/>
        </w:rPr>
        <w:t>th</w:t>
      </w:r>
      <w:r>
        <w:rPr>
          <w:sz w:val="18"/>
          <w:szCs w:val="18"/>
        </w:rPr>
        <w:t>, 2020. P</w:t>
      </w:r>
      <w:r w:rsidR="00083FA1">
        <w:rPr>
          <w:sz w:val="18"/>
          <w:szCs w:val="18"/>
        </w:rPr>
        <w:t>ayment in full must be receive</w:t>
      </w:r>
      <w:r>
        <w:rPr>
          <w:sz w:val="18"/>
          <w:szCs w:val="18"/>
        </w:rPr>
        <w:t>d by July 15</w:t>
      </w:r>
      <w:r w:rsidRPr="003F5456">
        <w:rPr>
          <w:sz w:val="18"/>
          <w:szCs w:val="18"/>
          <w:vertAlign w:val="superscript"/>
        </w:rPr>
        <w:t>th</w:t>
      </w:r>
      <w:r>
        <w:rPr>
          <w:sz w:val="18"/>
          <w:szCs w:val="18"/>
        </w:rPr>
        <w:t>, or at the time of registration up to August 12</w:t>
      </w:r>
      <w:r w:rsidRPr="003F5456">
        <w:rPr>
          <w:sz w:val="18"/>
          <w:szCs w:val="18"/>
          <w:vertAlign w:val="superscript"/>
        </w:rPr>
        <w:t>th</w:t>
      </w:r>
      <w:r w:rsidR="00083FA1">
        <w:rPr>
          <w:sz w:val="18"/>
          <w:szCs w:val="18"/>
        </w:rPr>
        <w:t>.  Entries received after</w:t>
      </w:r>
      <w:r>
        <w:rPr>
          <w:sz w:val="18"/>
          <w:szCs w:val="18"/>
        </w:rPr>
        <w:t xml:space="preserve"> August 12</w:t>
      </w:r>
      <w:r w:rsidRPr="003F5456">
        <w:rPr>
          <w:sz w:val="18"/>
          <w:szCs w:val="18"/>
          <w:vertAlign w:val="superscript"/>
        </w:rPr>
        <w:t>th</w:t>
      </w:r>
      <w:r>
        <w:rPr>
          <w:sz w:val="18"/>
          <w:szCs w:val="18"/>
        </w:rPr>
        <w:t>, 2020</w:t>
      </w:r>
      <w:r w:rsidR="00083FA1">
        <w:rPr>
          <w:color w:val="FF0000"/>
          <w:sz w:val="18"/>
          <w:szCs w:val="18"/>
        </w:rPr>
        <w:t xml:space="preserve"> </w:t>
      </w:r>
      <w:r w:rsidR="00083FA1">
        <w:rPr>
          <w:sz w:val="18"/>
          <w:szCs w:val="18"/>
        </w:rPr>
        <w:t>may or may not be accepted.</w:t>
      </w:r>
    </w:p>
    <w:p w14:paraId="5E3F7300" w14:textId="7431CF38" w:rsidR="00C3291F" w:rsidRDefault="00083FA1">
      <w:pPr>
        <w:pStyle w:val="ListParagraph"/>
        <w:numPr>
          <w:ilvl w:val="1"/>
          <w:numId w:val="1"/>
        </w:numPr>
        <w:ind w:left="792"/>
        <w:rPr>
          <w:i/>
          <w:sz w:val="18"/>
          <w:szCs w:val="18"/>
        </w:rPr>
      </w:pPr>
      <w:r>
        <w:rPr>
          <w:sz w:val="18"/>
          <w:szCs w:val="18"/>
        </w:rPr>
        <w:t>Checks should be made payable to</w:t>
      </w:r>
      <w:r w:rsidR="003F5456">
        <w:rPr>
          <w:sz w:val="18"/>
          <w:szCs w:val="18"/>
        </w:rPr>
        <w:t xml:space="preserve"> Midwestern Council of Sports Car Clubs or MCSCC.</w:t>
      </w:r>
    </w:p>
    <w:p w14:paraId="432BB5F8" w14:textId="005D2F15" w:rsidR="00C3291F" w:rsidRDefault="00083FA1">
      <w:pPr>
        <w:pStyle w:val="ListParagraph"/>
        <w:numPr>
          <w:ilvl w:val="1"/>
          <w:numId w:val="1"/>
        </w:numPr>
        <w:ind w:left="792"/>
        <w:rPr>
          <w:i/>
          <w:sz w:val="18"/>
          <w:szCs w:val="18"/>
        </w:rPr>
      </w:pPr>
      <w:r>
        <w:rPr>
          <w:sz w:val="18"/>
          <w:szCs w:val="18"/>
        </w:rPr>
        <w:t>Cancellations must be made in writing</w:t>
      </w:r>
      <w:r w:rsidR="00E22110">
        <w:rPr>
          <w:sz w:val="18"/>
          <w:szCs w:val="18"/>
        </w:rPr>
        <w:t xml:space="preserve">. </w:t>
      </w:r>
      <w:r w:rsidR="00E22110" w:rsidRPr="00E22110">
        <w:rPr>
          <w:sz w:val="18"/>
          <w:szCs w:val="18"/>
        </w:rPr>
        <w:t>Full refund if canceled before July 15</w:t>
      </w:r>
      <w:r w:rsidR="00E22110" w:rsidRPr="00E22110">
        <w:rPr>
          <w:sz w:val="18"/>
          <w:szCs w:val="18"/>
          <w:vertAlign w:val="superscript"/>
        </w:rPr>
        <w:t>th</w:t>
      </w:r>
      <w:r w:rsidR="00E22110">
        <w:rPr>
          <w:sz w:val="18"/>
          <w:szCs w:val="18"/>
        </w:rPr>
        <w:t>, 2020</w:t>
      </w:r>
      <w:r w:rsidR="00E22110" w:rsidRPr="00E22110">
        <w:rPr>
          <w:sz w:val="18"/>
          <w:szCs w:val="18"/>
        </w:rPr>
        <w:t>. 50% cancellation fee before August 12</w:t>
      </w:r>
      <w:r w:rsidR="00E22110" w:rsidRPr="00E22110">
        <w:rPr>
          <w:sz w:val="18"/>
          <w:szCs w:val="18"/>
          <w:vertAlign w:val="superscript"/>
        </w:rPr>
        <w:t>th</w:t>
      </w:r>
      <w:r w:rsidR="00E22110">
        <w:rPr>
          <w:sz w:val="18"/>
          <w:szCs w:val="18"/>
        </w:rPr>
        <w:t>, 2020</w:t>
      </w:r>
      <w:r w:rsidR="00E22110" w:rsidRPr="00E22110">
        <w:rPr>
          <w:sz w:val="18"/>
          <w:szCs w:val="18"/>
        </w:rPr>
        <w:t>. No cancellations or refunds after August 12</w:t>
      </w:r>
      <w:r w:rsidR="00E22110" w:rsidRPr="00E22110">
        <w:rPr>
          <w:sz w:val="18"/>
          <w:szCs w:val="18"/>
          <w:vertAlign w:val="superscript"/>
        </w:rPr>
        <w:t>th</w:t>
      </w:r>
      <w:r w:rsidR="00E22110">
        <w:rPr>
          <w:sz w:val="18"/>
          <w:szCs w:val="18"/>
        </w:rPr>
        <w:t>, 2020</w:t>
      </w:r>
      <w:r w:rsidR="00E22110" w:rsidRPr="00E22110">
        <w:rPr>
          <w:sz w:val="18"/>
          <w:szCs w:val="18"/>
        </w:rPr>
        <w:t>.</w:t>
      </w:r>
    </w:p>
    <w:p w14:paraId="7EF0C54E" w14:textId="77777777" w:rsidR="00C3291F" w:rsidRDefault="00083FA1">
      <w:pPr>
        <w:pStyle w:val="ListParagraph"/>
        <w:numPr>
          <w:ilvl w:val="1"/>
          <w:numId w:val="1"/>
        </w:numPr>
        <w:spacing w:after="120"/>
        <w:ind w:left="792"/>
        <w:rPr>
          <w:i/>
          <w:sz w:val="18"/>
          <w:szCs w:val="18"/>
        </w:rPr>
      </w:pPr>
      <w:r>
        <w:rPr>
          <w:sz w:val="18"/>
          <w:szCs w:val="18"/>
        </w:rPr>
        <w:t>MCSCC Permanent numbers will NOT be honored for the Endurance Series.  Numbers will be assigned on a first come – first served basis.</w:t>
      </w:r>
    </w:p>
    <w:p w14:paraId="75CE35D9" w14:textId="2E0637BE" w:rsidR="00C3291F" w:rsidRDefault="00083FA1">
      <w:pPr>
        <w:pStyle w:val="ListParagraph"/>
        <w:numPr>
          <w:ilvl w:val="0"/>
          <w:numId w:val="1"/>
        </w:numPr>
        <w:spacing w:after="120"/>
        <w:rPr>
          <w:i/>
          <w:sz w:val="18"/>
          <w:szCs w:val="18"/>
        </w:rPr>
      </w:pPr>
      <w:r>
        <w:rPr>
          <w:b/>
          <w:sz w:val="18"/>
          <w:szCs w:val="18"/>
        </w:rPr>
        <w:t xml:space="preserve">Classes: </w:t>
      </w:r>
      <w:r>
        <w:rPr>
          <w:sz w:val="18"/>
          <w:szCs w:val="18"/>
        </w:rPr>
        <w:t>All closed wheel cars that meet MCSCC safety regulations as outlined in the current MCSCC GCR will be eligible to race.</w:t>
      </w:r>
    </w:p>
    <w:p w14:paraId="02F4B10F" w14:textId="77777777" w:rsidR="00C3291F" w:rsidRDefault="00083FA1">
      <w:pPr>
        <w:pStyle w:val="ListParagraph"/>
        <w:numPr>
          <w:ilvl w:val="1"/>
          <w:numId w:val="1"/>
        </w:numPr>
        <w:spacing w:after="120"/>
        <w:rPr>
          <w:i/>
          <w:sz w:val="18"/>
          <w:szCs w:val="18"/>
        </w:rPr>
      </w:pPr>
      <w:r>
        <w:rPr>
          <w:b/>
          <w:sz w:val="18"/>
          <w:szCs w:val="18"/>
        </w:rPr>
        <w:t xml:space="preserve">There will be five (5) classes </w:t>
      </w:r>
      <w:r>
        <w:rPr>
          <w:sz w:val="18"/>
          <w:szCs w:val="18"/>
        </w:rPr>
        <w:t>defined by a specific time brackets outlined in the chart below:</w:t>
      </w:r>
    </w:p>
    <w:p w14:paraId="42B00109" w14:textId="77777777" w:rsidR="00007608" w:rsidRPr="00BD136A" w:rsidRDefault="00007608" w:rsidP="00007608">
      <w:pPr>
        <w:pStyle w:val="ListParagraph"/>
        <w:spacing w:after="120"/>
        <w:ind w:left="972"/>
        <w:rPr>
          <w:sz w:val="12"/>
          <w:szCs w:val="1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75"/>
        <w:gridCol w:w="1661"/>
        <w:gridCol w:w="1661"/>
        <w:gridCol w:w="1661"/>
        <w:gridCol w:w="1661"/>
        <w:gridCol w:w="1661"/>
      </w:tblGrid>
      <w:tr w:rsidR="004011BB" w14:paraId="4957040E"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85EA" w14:textId="77777777" w:rsidR="004011BB" w:rsidRDefault="004011BB" w:rsidP="00E45728">
            <w:pPr>
              <w:pStyle w:val="ListParagraph"/>
              <w:spacing w:line="240" w:lineRule="auto"/>
              <w:ind w:left="0"/>
              <w:jc w:val="center"/>
              <w:rPr>
                <w:sz w:val="16"/>
                <w:szCs w:val="16"/>
              </w:rPr>
            </w:pPr>
            <w:r>
              <w:rPr>
                <w:sz w:val="16"/>
                <w:szCs w:val="16"/>
              </w:rPr>
              <w:t>Class</w:t>
            </w:r>
          </w:p>
        </w:tc>
        <w:tc>
          <w:tcPr>
            <w:tcW w:w="1661" w:type="dxa"/>
            <w:tcBorders>
              <w:top w:val="single" w:sz="4" w:space="0" w:color="000000"/>
              <w:left w:val="single" w:sz="4" w:space="0" w:color="000000"/>
              <w:bottom w:val="single" w:sz="4" w:space="0" w:color="000000"/>
              <w:right w:val="single" w:sz="4" w:space="0" w:color="000000"/>
            </w:tcBorders>
            <w:vAlign w:val="center"/>
          </w:tcPr>
          <w:p w14:paraId="21DF6643" w14:textId="24284021" w:rsidR="004011BB" w:rsidRPr="00255EEF" w:rsidRDefault="004011BB" w:rsidP="00E45728">
            <w:pPr>
              <w:pStyle w:val="ListParagraph"/>
              <w:spacing w:line="240" w:lineRule="auto"/>
              <w:ind w:left="0"/>
              <w:jc w:val="center"/>
              <w:rPr>
                <w:b/>
                <w:sz w:val="16"/>
                <w:szCs w:val="16"/>
              </w:rPr>
            </w:pPr>
            <w:r w:rsidRPr="00255EEF">
              <w:rPr>
                <w:b/>
                <w:sz w:val="16"/>
                <w:szCs w:val="16"/>
              </w:rPr>
              <w:t>Autobahn South</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656F" w14:textId="0B5DA068" w:rsidR="004011BB" w:rsidRDefault="004011BB" w:rsidP="00E45728">
            <w:pPr>
              <w:pStyle w:val="ListParagraph"/>
              <w:spacing w:line="240" w:lineRule="auto"/>
              <w:ind w:left="0"/>
              <w:jc w:val="center"/>
              <w:rPr>
                <w:sz w:val="16"/>
                <w:szCs w:val="16"/>
              </w:rPr>
            </w:pPr>
            <w:r>
              <w:rPr>
                <w:sz w:val="16"/>
                <w:szCs w:val="16"/>
              </w:rPr>
              <w:t>Blackhawk Farms</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1DE1" w14:textId="77777777" w:rsidR="004011BB" w:rsidRDefault="004011BB" w:rsidP="00E45728">
            <w:pPr>
              <w:pStyle w:val="ListParagraph"/>
              <w:spacing w:line="240" w:lineRule="auto"/>
              <w:ind w:left="0"/>
              <w:jc w:val="center"/>
              <w:rPr>
                <w:sz w:val="16"/>
                <w:szCs w:val="16"/>
              </w:rPr>
            </w:pPr>
            <w:r>
              <w:rPr>
                <w:sz w:val="16"/>
                <w:szCs w:val="16"/>
              </w:rPr>
              <w:t>Gingerman</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1051" w14:textId="77777777" w:rsidR="004011BB" w:rsidRDefault="004011BB" w:rsidP="00E45728">
            <w:pPr>
              <w:pStyle w:val="ListParagraph"/>
              <w:spacing w:line="240" w:lineRule="auto"/>
              <w:ind w:left="0"/>
              <w:jc w:val="center"/>
              <w:rPr>
                <w:sz w:val="16"/>
                <w:szCs w:val="16"/>
              </w:rPr>
            </w:pPr>
            <w:r>
              <w:rPr>
                <w:sz w:val="16"/>
                <w:szCs w:val="16"/>
              </w:rPr>
              <w:t>Milwaukee Mile</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A329" w14:textId="77777777" w:rsidR="004011BB" w:rsidRDefault="004011BB" w:rsidP="00E45728">
            <w:pPr>
              <w:pStyle w:val="ListParagraph"/>
              <w:spacing w:line="240" w:lineRule="auto"/>
              <w:ind w:left="0"/>
              <w:jc w:val="center"/>
              <w:rPr>
                <w:sz w:val="16"/>
                <w:szCs w:val="16"/>
              </w:rPr>
            </w:pPr>
            <w:r>
              <w:rPr>
                <w:sz w:val="16"/>
                <w:szCs w:val="16"/>
              </w:rPr>
              <w:t>Road America</w:t>
            </w:r>
          </w:p>
        </w:tc>
      </w:tr>
      <w:tr w:rsidR="004011BB" w14:paraId="1BD3875B"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74B7" w14:textId="77777777" w:rsidR="004011BB" w:rsidRDefault="004011BB" w:rsidP="004011BB">
            <w:pPr>
              <w:pStyle w:val="ListParagraph"/>
              <w:spacing w:after="120" w:line="240" w:lineRule="auto"/>
              <w:ind w:left="0"/>
              <w:jc w:val="center"/>
              <w:rPr>
                <w:sz w:val="16"/>
                <w:szCs w:val="16"/>
              </w:rPr>
            </w:pPr>
            <w:r>
              <w:rPr>
                <w:sz w:val="16"/>
                <w:szCs w:val="16"/>
              </w:rPr>
              <w:t>E1</w:t>
            </w:r>
          </w:p>
        </w:tc>
        <w:tc>
          <w:tcPr>
            <w:tcW w:w="1661" w:type="dxa"/>
            <w:tcBorders>
              <w:top w:val="single" w:sz="4" w:space="0" w:color="000000"/>
              <w:left w:val="single" w:sz="4" w:space="0" w:color="000000"/>
              <w:bottom w:val="single" w:sz="4" w:space="0" w:color="000000"/>
              <w:right w:val="single" w:sz="4" w:space="0" w:color="000000"/>
            </w:tcBorders>
            <w:vAlign w:val="center"/>
          </w:tcPr>
          <w:p w14:paraId="76316011" w14:textId="7DC175B0" w:rsidR="004011BB" w:rsidRPr="00255EEF" w:rsidRDefault="004011BB" w:rsidP="004011BB">
            <w:pPr>
              <w:pStyle w:val="ListParagraph"/>
              <w:spacing w:after="120" w:line="240" w:lineRule="auto"/>
              <w:ind w:left="0"/>
              <w:jc w:val="center"/>
              <w:rPr>
                <w:b/>
                <w:sz w:val="16"/>
                <w:szCs w:val="16"/>
              </w:rPr>
            </w:pPr>
            <w:r w:rsidRPr="00255EEF">
              <w:rPr>
                <w:b/>
                <w:sz w:val="16"/>
                <w:szCs w:val="16"/>
              </w:rPr>
              <w:t>0:00 to 1:35</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162F9" w14:textId="1262DFD3" w:rsidR="004011BB" w:rsidRDefault="004011BB" w:rsidP="004011BB">
            <w:pPr>
              <w:pStyle w:val="ListParagraph"/>
              <w:spacing w:after="120" w:line="240" w:lineRule="auto"/>
              <w:ind w:left="0"/>
              <w:jc w:val="center"/>
              <w:rPr>
                <w:sz w:val="16"/>
                <w:szCs w:val="16"/>
              </w:rPr>
            </w:pPr>
            <w:r>
              <w:rPr>
                <w:sz w:val="16"/>
                <w:szCs w:val="16"/>
              </w:rPr>
              <w:t>0:00 to 1:16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EA22" w14:textId="77777777" w:rsidR="004011BB" w:rsidRDefault="004011BB" w:rsidP="004011BB">
            <w:pPr>
              <w:pStyle w:val="ListParagraph"/>
              <w:spacing w:after="120" w:line="240" w:lineRule="auto"/>
              <w:ind w:left="0"/>
              <w:jc w:val="center"/>
              <w:rPr>
                <w:sz w:val="16"/>
                <w:szCs w:val="16"/>
              </w:rPr>
            </w:pPr>
            <w:r>
              <w:rPr>
                <w:sz w:val="16"/>
                <w:szCs w:val="16"/>
              </w:rPr>
              <w:t>0:00 to 1:40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07F8" w14:textId="77777777" w:rsidR="004011BB" w:rsidRDefault="004011BB" w:rsidP="004011BB">
            <w:pPr>
              <w:pStyle w:val="ListParagraph"/>
              <w:spacing w:after="120" w:line="240" w:lineRule="auto"/>
              <w:ind w:left="0"/>
              <w:jc w:val="center"/>
              <w:rPr>
                <w:sz w:val="16"/>
                <w:szCs w:val="16"/>
              </w:rPr>
            </w:pPr>
            <w:r>
              <w:rPr>
                <w:sz w:val="16"/>
                <w:szCs w:val="16"/>
              </w:rPr>
              <w:t>0:00 to 1:16</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AB69" w14:textId="77777777" w:rsidR="004011BB" w:rsidRDefault="004011BB" w:rsidP="004011BB">
            <w:pPr>
              <w:pStyle w:val="ListParagraph"/>
              <w:spacing w:line="240" w:lineRule="auto"/>
              <w:ind w:left="0"/>
              <w:jc w:val="center"/>
              <w:rPr>
                <w:sz w:val="16"/>
                <w:szCs w:val="16"/>
              </w:rPr>
            </w:pPr>
            <w:r>
              <w:rPr>
                <w:sz w:val="16"/>
                <w:szCs w:val="16"/>
              </w:rPr>
              <w:t>0:00 to 2:30</w:t>
            </w:r>
          </w:p>
        </w:tc>
      </w:tr>
      <w:tr w:rsidR="004011BB" w14:paraId="711B56DD"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67FB" w14:textId="77777777" w:rsidR="004011BB" w:rsidRDefault="004011BB" w:rsidP="004011BB">
            <w:pPr>
              <w:pStyle w:val="ListParagraph"/>
              <w:spacing w:after="120" w:line="240" w:lineRule="auto"/>
              <w:ind w:left="0"/>
              <w:jc w:val="center"/>
              <w:rPr>
                <w:sz w:val="16"/>
                <w:szCs w:val="16"/>
              </w:rPr>
            </w:pPr>
            <w:r>
              <w:rPr>
                <w:sz w:val="16"/>
                <w:szCs w:val="16"/>
              </w:rPr>
              <w:t>E2</w:t>
            </w:r>
          </w:p>
        </w:tc>
        <w:tc>
          <w:tcPr>
            <w:tcW w:w="1661" w:type="dxa"/>
            <w:tcBorders>
              <w:top w:val="single" w:sz="4" w:space="0" w:color="000000"/>
              <w:left w:val="single" w:sz="4" w:space="0" w:color="000000"/>
              <w:bottom w:val="single" w:sz="4" w:space="0" w:color="000000"/>
              <w:right w:val="single" w:sz="4" w:space="0" w:color="000000"/>
            </w:tcBorders>
            <w:vAlign w:val="center"/>
          </w:tcPr>
          <w:p w14:paraId="1B3124D3" w14:textId="5673D57B" w:rsidR="004011BB" w:rsidRPr="00255EEF" w:rsidRDefault="004011BB" w:rsidP="004011BB">
            <w:pPr>
              <w:pStyle w:val="ListParagraph"/>
              <w:spacing w:after="120" w:line="240" w:lineRule="auto"/>
              <w:ind w:left="0"/>
              <w:jc w:val="center"/>
              <w:rPr>
                <w:b/>
                <w:sz w:val="16"/>
                <w:szCs w:val="16"/>
              </w:rPr>
            </w:pPr>
            <w:r w:rsidRPr="00255EEF">
              <w:rPr>
                <w:b/>
                <w:sz w:val="16"/>
                <w:szCs w:val="16"/>
              </w:rPr>
              <w:t>1:35 to 1:39</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CB52" w14:textId="5F3F51C7" w:rsidR="004011BB" w:rsidRDefault="004011BB" w:rsidP="004011BB">
            <w:pPr>
              <w:pStyle w:val="ListParagraph"/>
              <w:spacing w:after="120" w:line="240" w:lineRule="auto"/>
              <w:ind w:left="0"/>
              <w:jc w:val="center"/>
              <w:rPr>
                <w:sz w:val="16"/>
                <w:szCs w:val="16"/>
              </w:rPr>
            </w:pPr>
            <w:r>
              <w:rPr>
                <w:sz w:val="16"/>
                <w:szCs w:val="16"/>
              </w:rPr>
              <w:t>1:16 to 1:21</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D909" w14:textId="77777777" w:rsidR="004011BB" w:rsidRDefault="004011BB" w:rsidP="004011BB">
            <w:pPr>
              <w:pStyle w:val="ListParagraph"/>
              <w:spacing w:after="120" w:line="240" w:lineRule="auto"/>
              <w:ind w:left="0"/>
              <w:jc w:val="center"/>
              <w:rPr>
                <w:sz w:val="16"/>
                <w:szCs w:val="16"/>
              </w:rPr>
            </w:pPr>
            <w:r>
              <w:rPr>
                <w:sz w:val="16"/>
                <w:szCs w:val="16"/>
              </w:rPr>
              <w:t>1:40 to 1:45</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1CB6" w14:textId="77777777" w:rsidR="004011BB" w:rsidRDefault="004011BB" w:rsidP="004011BB">
            <w:pPr>
              <w:pStyle w:val="ListParagraph"/>
              <w:spacing w:after="120" w:line="240" w:lineRule="auto"/>
              <w:ind w:left="0"/>
              <w:jc w:val="center"/>
              <w:rPr>
                <w:sz w:val="16"/>
                <w:szCs w:val="16"/>
              </w:rPr>
            </w:pPr>
            <w:r>
              <w:rPr>
                <w:sz w:val="16"/>
                <w:szCs w:val="16"/>
              </w:rPr>
              <w:t>1:16 to 1:20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6847" w14:textId="77777777" w:rsidR="004011BB" w:rsidRDefault="004011BB" w:rsidP="004011BB">
            <w:pPr>
              <w:pStyle w:val="ListParagraph"/>
              <w:spacing w:line="240" w:lineRule="auto"/>
              <w:ind w:left="0"/>
              <w:jc w:val="center"/>
              <w:rPr>
                <w:sz w:val="16"/>
                <w:szCs w:val="16"/>
              </w:rPr>
            </w:pPr>
            <w:r>
              <w:rPr>
                <w:sz w:val="16"/>
                <w:szCs w:val="16"/>
              </w:rPr>
              <w:t>2:30 to 2:38</w:t>
            </w:r>
          </w:p>
        </w:tc>
      </w:tr>
      <w:tr w:rsidR="004011BB" w14:paraId="166BEC60"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04BC7" w14:textId="77777777" w:rsidR="004011BB" w:rsidRDefault="004011BB" w:rsidP="004011BB">
            <w:pPr>
              <w:pStyle w:val="ListParagraph"/>
              <w:spacing w:after="120" w:line="240" w:lineRule="auto"/>
              <w:ind w:left="0"/>
              <w:jc w:val="center"/>
              <w:rPr>
                <w:sz w:val="16"/>
                <w:szCs w:val="16"/>
              </w:rPr>
            </w:pPr>
            <w:r>
              <w:rPr>
                <w:sz w:val="16"/>
                <w:szCs w:val="16"/>
              </w:rPr>
              <w:t>E3</w:t>
            </w:r>
          </w:p>
        </w:tc>
        <w:tc>
          <w:tcPr>
            <w:tcW w:w="1661" w:type="dxa"/>
            <w:tcBorders>
              <w:top w:val="single" w:sz="4" w:space="0" w:color="000000"/>
              <w:left w:val="single" w:sz="4" w:space="0" w:color="000000"/>
              <w:bottom w:val="single" w:sz="4" w:space="0" w:color="000000"/>
              <w:right w:val="single" w:sz="4" w:space="0" w:color="000000"/>
            </w:tcBorders>
            <w:vAlign w:val="center"/>
          </w:tcPr>
          <w:p w14:paraId="0C35E984" w14:textId="1F757FA5" w:rsidR="004011BB" w:rsidRPr="00255EEF" w:rsidRDefault="004011BB" w:rsidP="004011BB">
            <w:pPr>
              <w:pStyle w:val="ListParagraph"/>
              <w:spacing w:after="120" w:line="240" w:lineRule="auto"/>
              <w:ind w:left="0"/>
              <w:jc w:val="center"/>
              <w:rPr>
                <w:b/>
                <w:sz w:val="16"/>
                <w:szCs w:val="16"/>
              </w:rPr>
            </w:pPr>
            <w:r w:rsidRPr="00255EEF">
              <w:rPr>
                <w:b/>
                <w:sz w:val="16"/>
                <w:szCs w:val="16"/>
              </w:rPr>
              <w:t>1:39 to 1:43</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7F5EB" w14:textId="475E6AD9" w:rsidR="004011BB" w:rsidRDefault="004011BB" w:rsidP="004011BB">
            <w:pPr>
              <w:pStyle w:val="ListParagraph"/>
              <w:spacing w:after="120" w:line="240" w:lineRule="auto"/>
              <w:ind w:left="0"/>
              <w:jc w:val="center"/>
              <w:rPr>
                <w:sz w:val="16"/>
                <w:szCs w:val="16"/>
              </w:rPr>
            </w:pPr>
            <w:r>
              <w:rPr>
                <w:sz w:val="16"/>
                <w:szCs w:val="16"/>
              </w:rPr>
              <w:t>1:21 to 1:24</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3666" w14:textId="77777777" w:rsidR="004011BB" w:rsidRDefault="004011BB" w:rsidP="004011BB">
            <w:pPr>
              <w:pStyle w:val="ListParagraph"/>
              <w:spacing w:after="120" w:line="240" w:lineRule="auto"/>
              <w:ind w:left="0"/>
              <w:jc w:val="center"/>
              <w:rPr>
                <w:sz w:val="16"/>
                <w:szCs w:val="16"/>
              </w:rPr>
            </w:pPr>
            <w:r>
              <w:rPr>
                <w:sz w:val="16"/>
                <w:szCs w:val="16"/>
              </w:rPr>
              <w:t>1:45 to 1:50</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D4FA" w14:textId="77777777" w:rsidR="004011BB" w:rsidRDefault="004011BB" w:rsidP="004011BB">
            <w:pPr>
              <w:pStyle w:val="ListParagraph"/>
              <w:spacing w:after="120" w:line="240" w:lineRule="auto"/>
              <w:ind w:left="0"/>
              <w:jc w:val="center"/>
              <w:rPr>
                <w:sz w:val="16"/>
                <w:szCs w:val="16"/>
              </w:rPr>
            </w:pPr>
            <w:r>
              <w:rPr>
                <w:sz w:val="16"/>
                <w:szCs w:val="16"/>
              </w:rPr>
              <w:t>1:20 to 1:23</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4035" w14:textId="77777777" w:rsidR="004011BB" w:rsidRDefault="004011BB" w:rsidP="004011BB">
            <w:pPr>
              <w:pStyle w:val="ListParagraph"/>
              <w:spacing w:line="240" w:lineRule="auto"/>
              <w:ind w:left="0"/>
              <w:jc w:val="center"/>
              <w:rPr>
                <w:sz w:val="16"/>
                <w:szCs w:val="16"/>
              </w:rPr>
            </w:pPr>
            <w:r>
              <w:rPr>
                <w:sz w:val="16"/>
                <w:szCs w:val="16"/>
              </w:rPr>
              <w:t>2:38 to 2:48</w:t>
            </w:r>
          </w:p>
        </w:tc>
      </w:tr>
      <w:tr w:rsidR="004011BB" w14:paraId="699FDE42"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7DE6A" w14:textId="77777777" w:rsidR="004011BB" w:rsidRDefault="004011BB" w:rsidP="004011BB">
            <w:pPr>
              <w:pStyle w:val="ListParagraph"/>
              <w:spacing w:after="120" w:line="240" w:lineRule="auto"/>
              <w:ind w:left="0"/>
              <w:jc w:val="center"/>
              <w:rPr>
                <w:sz w:val="16"/>
                <w:szCs w:val="16"/>
              </w:rPr>
            </w:pPr>
            <w:r>
              <w:rPr>
                <w:sz w:val="16"/>
                <w:szCs w:val="16"/>
              </w:rPr>
              <w:t>E4</w:t>
            </w:r>
          </w:p>
        </w:tc>
        <w:tc>
          <w:tcPr>
            <w:tcW w:w="1661" w:type="dxa"/>
            <w:tcBorders>
              <w:top w:val="single" w:sz="4" w:space="0" w:color="000000"/>
              <w:left w:val="single" w:sz="4" w:space="0" w:color="000000"/>
              <w:bottom w:val="single" w:sz="4" w:space="0" w:color="000000"/>
              <w:right w:val="single" w:sz="4" w:space="0" w:color="000000"/>
            </w:tcBorders>
            <w:vAlign w:val="center"/>
          </w:tcPr>
          <w:p w14:paraId="03C9BF06" w14:textId="16D46561" w:rsidR="004011BB" w:rsidRPr="00255EEF" w:rsidRDefault="004011BB" w:rsidP="004011BB">
            <w:pPr>
              <w:pStyle w:val="ListParagraph"/>
              <w:spacing w:after="120" w:line="240" w:lineRule="auto"/>
              <w:ind w:left="0"/>
              <w:jc w:val="center"/>
              <w:rPr>
                <w:b/>
                <w:sz w:val="16"/>
                <w:szCs w:val="16"/>
              </w:rPr>
            </w:pPr>
            <w:r w:rsidRPr="00255EEF">
              <w:rPr>
                <w:b/>
                <w:sz w:val="16"/>
                <w:szCs w:val="16"/>
              </w:rPr>
              <w:t>1:43 to 1:47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638B" w14:textId="0B4C28E6" w:rsidR="004011BB" w:rsidRDefault="004011BB" w:rsidP="004011BB">
            <w:pPr>
              <w:pStyle w:val="ListParagraph"/>
              <w:spacing w:after="120" w:line="240" w:lineRule="auto"/>
              <w:ind w:left="0"/>
              <w:jc w:val="center"/>
              <w:rPr>
                <w:sz w:val="16"/>
                <w:szCs w:val="16"/>
              </w:rPr>
            </w:pPr>
            <w:r>
              <w:rPr>
                <w:sz w:val="16"/>
                <w:szCs w:val="16"/>
              </w:rPr>
              <w:t>1:24 to 1:27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BFF0" w14:textId="77777777" w:rsidR="004011BB" w:rsidRDefault="004011BB" w:rsidP="004011BB">
            <w:pPr>
              <w:pStyle w:val="ListParagraph"/>
              <w:spacing w:after="120" w:line="240" w:lineRule="auto"/>
              <w:ind w:left="0"/>
              <w:jc w:val="center"/>
              <w:rPr>
                <w:sz w:val="16"/>
                <w:szCs w:val="16"/>
              </w:rPr>
            </w:pPr>
            <w:r>
              <w:rPr>
                <w:sz w:val="16"/>
                <w:szCs w:val="16"/>
              </w:rPr>
              <w:t>1:50 to 1:54</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1800" w14:textId="77777777" w:rsidR="004011BB" w:rsidRDefault="004011BB" w:rsidP="004011BB">
            <w:pPr>
              <w:pStyle w:val="ListParagraph"/>
              <w:spacing w:after="120" w:line="240" w:lineRule="auto"/>
              <w:ind w:left="0"/>
              <w:jc w:val="center"/>
              <w:rPr>
                <w:sz w:val="16"/>
                <w:szCs w:val="16"/>
              </w:rPr>
            </w:pPr>
            <w:r>
              <w:rPr>
                <w:sz w:val="16"/>
                <w:szCs w:val="16"/>
              </w:rPr>
              <w:t>1:23 to 1:27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B296" w14:textId="77777777" w:rsidR="004011BB" w:rsidRDefault="004011BB" w:rsidP="004011BB">
            <w:pPr>
              <w:pStyle w:val="ListParagraph"/>
              <w:spacing w:line="240" w:lineRule="auto"/>
              <w:ind w:left="0"/>
              <w:jc w:val="center"/>
              <w:rPr>
                <w:sz w:val="16"/>
                <w:szCs w:val="16"/>
              </w:rPr>
            </w:pPr>
            <w:r>
              <w:rPr>
                <w:sz w:val="16"/>
                <w:szCs w:val="16"/>
              </w:rPr>
              <w:t>2:48 to 2:58</w:t>
            </w:r>
          </w:p>
        </w:tc>
      </w:tr>
      <w:tr w:rsidR="004011BB" w14:paraId="12928C50" w14:textId="77777777" w:rsidTr="004011BB">
        <w:trPr>
          <w:trHeight w:val="288"/>
          <w:jc w:val="center"/>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8BE7" w14:textId="77777777" w:rsidR="004011BB" w:rsidRDefault="004011BB" w:rsidP="004011BB">
            <w:pPr>
              <w:pStyle w:val="ListParagraph"/>
              <w:spacing w:after="120" w:line="240" w:lineRule="auto"/>
              <w:ind w:left="0"/>
              <w:jc w:val="center"/>
              <w:rPr>
                <w:sz w:val="16"/>
                <w:szCs w:val="16"/>
              </w:rPr>
            </w:pPr>
            <w:r>
              <w:rPr>
                <w:sz w:val="16"/>
                <w:szCs w:val="16"/>
              </w:rPr>
              <w:t>E5</w:t>
            </w:r>
          </w:p>
        </w:tc>
        <w:tc>
          <w:tcPr>
            <w:tcW w:w="1661" w:type="dxa"/>
            <w:tcBorders>
              <w:top w:val="single" w:sz="4" w:space="0" w:color="000000"/>
              <w:left w:val="single" w:sz="4" w:space="0" w:color="000000"/>
              <w:bottom w:val="single" w:sz="4" w:space="0" w:color="000000"/>
              <w:right w:val="single" w:sz="4" w:space="0" w:color="000000"/>
            </w:tcBorders>
            <w:vAlign w:val="center"/>
          </w:tcPr>
          <w:p w14:paraId="5F5934A9" w14:textId="1485DFF3" w:rsidR="004011BB" w:rsidRPr="00255EEF" w:rsidRDefault="004011BB" w:rsidP="004011BB">
            <w:pPr>
              <w:pStyle w:val="ListParagraph"/>
              <w:spacing w:after="120" w:line="240" w:lineRule="auto"/>
              <w:ind w:left="0"/>
              <w:jc w:val="center"/>
              <w:rPr>
                <w:b/>
                <w:sz w:val="16"/>
                <w:szCs w:val="16"/>
              </w:rPr>
            </w:pPr>
            <w:r w:rsidRPr="00255EEF">
              <w:rPr>
                <w:b/>
                <w:sz w:val="16"/>
                <w:szCs w:val="16"/>
              </w:rPr>
              <w:t>Over 1:47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9F568" w14:textId="6DB1F6E2" w:rsidR="004011BB" w:rsidRDefault="004011BB" w:rsidP="004011BB">
            <w:pPr>
              <w:pStyle w:val="ListParagraph"/>
              <w:spacing w:after="120" w:line="240" w:lineRule="auto"/>
              <w:ind w:left="0"/>
              <w:jc w:val="center"/>
              <w:rPr>
                <w:sz w:val="16"/>
                <w:szCs w:val="16"/>
              </w:rPr>
            </w:pPr>
            <w:r>
              <w:rPr>
                <w:sz w:val="16"/>
                <w:szCs w:val="16"/>
              </w:rPr>
              <w:t>Over 1:27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8479" w14:textId="77777777" w:rsidR="004011BB" w:rsidRDefault="004011BB" w:rsidP="004011BB">
            <w:pPr>
              <w:pStyle w:val="ListParagraph"/>
              <w:spacing w:after="120" w:line="240" w:lineRule="auto"/>
              <w:ind w:left="0"/>
              <w:jc w:val="center"/>
              <w:rPr>
                <w:sz w:val="16"/>
                <w:szCs w:val="16"/>
              </w:rPr>
            </w:pPr>
            <w:r>
              <w:rPr>
                <w:sz w:val="16"/>
                <w:szCs w:val="16"/>
              </w:rPr>
              <w:t>Over 1:54</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132A" w14:textId="77777777" w:rsidR="004011BB" w:rsidRDefault="004011BB" w:rsidP="004011BB">
            <w:pPr>
              <w:pStyle w:val="ListParagraph"/>
              <w:spacing w:after="120" w:line="240" w:lineRule="auto"/>
              <w:ind w:left="0"/>
              <w:jc w:val="center"/>
              <w:rPr>
                <w:sz w:val="16"/>
                <w:szCs w:val="16"/>
              </w:rPr>
            </w:pPr>
            <w:r>
              <w:rPr>
                <w:sz w:val="16"/>
                <w:szCs w:val="16"/>
              </w:rPr>
              <w:t>Over 1:27</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F9D1" w14:textId="77777777" w:rsidR="004011BB" w:rsidRDefault="004011BB" w:rsidP="004011BB">
            <w:pPr>
              <w:pStyle w:val="ListParagraph"/>
              <w:spacing w:line="240" w:lineRule="auto"/>
              <w:ind w:left="0"/>
              <w:jc w:val="center"/>
              <w:rPr>
                <w:sz w:val="16"/>
                <w:szCs w:val="16"/>
              </w:rPr>
            </w:pPr>
            <w:r>
              <w:rPr>
                <w:sz w:val="16"/>
                <w:szCs w:val="16"/>
              </w:rPr>
              <w:t>Over 2:58</w:t>
            </w:r>
          </w:p>
        </w:tc>
      </w:tr>
    </w:tbl>
    <w:p w14:paraId="1B1D942F" w14:textId="77777777" w:rsidR="00007608" w:rsidRPr="00BD136A" w:rsidRDefault="00007608" w:rsidP="00007608">
      <w:pPr>
        <w:pStyle w:val="ListParagraph"/>
        <w:spacing w:after="120"/>
        <w:ind w:left="972"/>
        <w:rPr>
          <w:sz w:val="12"/>
          <w:szCs w:val="12"/>
        </w:rPr>
      </w:pPr>
    </w:p>
    <w:p w14:paraId="51669C40" w14:textId="77777777" w:rsidR="00C3291F" w:rsidRDefault="003F50A7" w:rsidP="003F50A7">
      <w:pPr>
        <w:pStyle w:val="ListParagraph"/>
        <w:numPr>
          <w:ilvl w:val="1"/>
          <w:numId w:val="4"/>
        </w:numPr>
        <w:spacing w:after="120"/>
        <w:rPr>
          <w:sz w:val="18"/>
          <w:szCs w:val="18"/>
        </w:rPr>
      </w:pPr>
      <w:r>
        <w:rPr>
          <w:sz w:val="18"/>
          <w:szCs w:val="18"/>
        </w:rPr>
        <w:t xml:space="preserve"> </w:t>
      </w:r>
      <w:r w:rsidR="00083FA1" w:rsidRPr="003F50A7">
        <w:rPr>
          <w:sz w:val="18"/>
          <w:szCs w:val="18"/>
        </w:rPr>
        <w:t>If a car goes faster than the quickest time for the class entered, that lap will be considered a break out and that lap will not be scored.</w:t>
      </w:r>
    </w:p>
    <w:p w14:paraId="68852E18" w14:textId="77777777" w:rsidR="003F50A7" w:rsidRPr="003F50A7" w:rsidRDefault="003F50A7" w:rsidP="003F50A7">
      <w:pPr>
        <w:pStyle w:val="ListParagraph"/>
        <w:numPr>
          <w:ilvl w:val="1"/>
          <w:numId w:val="4"/>
        </w:numPr>
        <w:spacing w:after="120"/>
        <w:rPr>
          <w:sz w:val="18"/>
          <w:szCs w:val="18"/>
        </w:rPr>
      </w:pPr>
      <w:r>
        <w:rPr>
          <w:sz w:val="18"/>
          <w:szCs w:val="18"/>
        </w:rPr>
        <w:t xml:space="preserve">The entrant will declare their class before the start of the race, classes will not be allowed to be changed after the race has started. </w:t>
      </w:r>
    </w:p>
    <w:p w14:paraId="58464FAB" w14:textId="77777777" w:rsidR="00C3291F" w:rsidRDefault="00083FA1">
      <w:pPr>
        <w:pStyle w:val="ListParagraph"/>
        <w:numPr>
          <w:ilvl w:val="0"/>
          <w:numId w:val="1"/>
        </w:numPr>
        <w:spacing w:after="120"/>
        <w:rPr>
          <w:sz w:val="18"/>
          <w:szCs w:val="18"/>
        </w:rPr>
      </w:pPr>
      <w:r>
        <w:rPr>
          <w:b/>
          <w:sz w:val="18"/>
          <w:szCs w:val="18"/>
        </w:rPr>
        <w:t xml:space="preserve">Entrant:  </w:t>
      </w:r>
      <w:r>
        <w:rPr>
          <w:sz w:val="18"/>
          <w:szCs w:val="18"/>
        </w:rPr>
        <w:t>On the entry form,</w:t>
      </w:r>
      <w:r>
        <w:rPr>
          <w:b/>
          <w:sz w:val="18"/>
          <w:szCs w:val="18"/>
        </w:rPr>
        <w:t xml:space="preserve"> </w:t>
      </w:r>
      <w:r>
        <w:rPr>
          <w:sz w:val="18"/>
          <w:szCs w:val="18"/>
        </w:rPr>
        <w:t>each team will designate the person who will be both the pre-event and post-event person of contact.</w:t>
      </w:r>
    </w:p>
    <w:p w14:paraId="1C6B441E" w14:textId="77777777" w:rsidR="00C3291F" w:rsidRDefault="00083FA1">
      <w:pPr>
        <w:pStyle w:val="ListParagraph"/>
        <w:numPr>
          <w:ilvl w:val="1"/>
          <w:numId w:val="1"/>
        </w:numPr>
        <w:spacing w:after="120"/>
        <w:rPr>
          <w:sz w:val="18"/>
          <w:szCs w:val="18"/>
        </w:rPr>
      </w:pPr>
      <w:r>
        <w:rPr>
          <w:sz w:val="18"/>
          <w:szCs w:val="18"/>
        </w:rPr>
        <w:t>Entrant need not be a driver or crew member for the team.</w:t>
      </w:r>
    </w:p>
    <w:p w14:paraId="5A20E313" w14:textId="7488D4DF" w:rsidR="00C3291F" w:rsidRDefault="00083FA1">
      <w:pPr>
        <w:pStyle w:val="ListParagraph"/>
        <w:numPr>
          <w:ilvl w:val="1"/>
          <w:numId w:val="1"/>
        </w:numPr>
        <w:spacing w:after="120"/>
        <w:rPr>
          <w:sz w:val="18"/>
          <w:szCs w:val="18"/>
        </w:rPr>
      </w:pPr>
      <w:r>
        <w:rPr>
          <w:sz w:val="18"/>
          <w:szCs w:val="18"/>
        </w:rPr>
        <w:t>Entrants attending the</w:t>
      </w:r>
      <w:r w:rsidR="00566B65">
        <w:rPr>
          <w:sz w:val="18"/>
          <w:szCs w:val="18"/>
        </w:rPr>
        <w:t xml:space="preserve"> event must be listed </w:t>
      </w:r>
      <w:r>
        <w:rPr>
          <w:sz w:val="18"/>
          <w:szCs w:val="18"/>
        </w:rPr>
        <w:t>on the entry form.</w:t>
      </w:r>
    </w:p>
    <w:p w14:paraId="3AB4483D" w14:textId="77777777" w:rsidR="00C3291F" w:rsidRDefault="00083FA1">
      <w:pPr>
        <w:pStyle w:val="ListParagraph"/>
        <w:numPr>
          <w:ilvl w:val="0"/>
          <w:numId w:val="1"/>
        </w:numPr>
        <w:spacing w:after="120"/>
        <w:rPr>
          <w:sz w:val="18"/>
          <w:szCs w:val="18"/>
        </w:rPr>
      </w:pPr>
      <w:r>
        <w:rPr>
          <w:sz w:val="18"/>
          <w:szCs w:val="18"/>
        </w:rPr>
        <w:t>Designated Team Representative (DTR):  Each team will designate one member to serve as the team spokesperson during the event.</w:t>
      </w:r>
    </w:p>
    <w:p w14:paraId="31441B10" w14:textId="77777777" w:rsidR="00C3291F" w:rsidRDefault="00083FA1">
      <w:pPr>
        <w:pStyle w:val="ListParagraph"/>
        <w:numPr>
          <w:ilvl w:val="1"/>
          <w:numId w:val="1"/>
        </w:numPr>
        <w:spacing w:after="120"/>
        <w:rPr>
          <w:sz w:val="18"/>
          <w:szCs w:val="18"/>
        </w:rPr>
      </w:pPr>
      <w:r>
        <w:rPr>
          <w:sz w:val="18"/>
          <w:szCs w:val="18"/>
        </w:rPr>
        <w:t>The DTR will be the only person who can officially speak for the team.  It is recommended that the DTR have a thorough knowledge of the current MCSCC GCR, Car Specifications and these Supplemental Regulations.</w:t>
      </w:r>
    </w:p>
    <w:p w14:paraId="1CCEF28E" w14:textId="77777777" w:rsidR="00C3291F" w:rsidRDefault="00083FA1">
      <w:pPr>
        <w:pStyle w:val="ListParagraph"/>
        <w:numPr>
          <w:ilvl w:val="1"/>
          <w:numId w:val="1"/>
        </w:numPr>
        <w:spacing w:after="120"/>
        <w:rPr>
          <w:sz w:val="18"/>
          <w:szCs w:val="18"/>
        </w:rPr>
      </w:pPr>
      <w:r>
        <w:rPr>
          <w:sz w:val="18"/>
          <w:szCs w:val="18"/>
        </w:rPr>
        <w:t>An alternate DTR may be named should the listed DTR become incapacitated.</w:t>
      </w:r>
    </w:p>
    <w:p w14:paraId="4A3BFED6" w14:textId="77777777" w:rsidR="00C3291F" w:rsidRDefault="00083FA1">
      <w:pPr>
        <w:pStyle w:val="ListParagraph"/>
        <w:numPr>
          <w:ilvl w:val="1"/>
          <w:numId w:val="1"/>
        </w:numPr>
        <w:spacing w:after="120"/>
        <w:rPr>
          <w:sz w:val="18"/>
          <w:szCs w:val="18"/>
        </w:rPr>
      </w:pPr>
      <w:r>
        <w:rPr>
          <w:sz w:val="18"/>
          <w:szCs w:val="18"/>
          <w:u w:val="single"/>
        </w:rPr>
        <w:t>It is highly recommended that the DTR is available to the team during registration.</w:t>
      </w:r>
    </w:p>
    <w:p w14:paraId="7F1BDB28" w14:textId="53F18BB1" w:rsidR="00566B65" w:rsidRPr="00A605E4" w:rsidRDefault="00083FA1" w:rsidP="00BA138F">
      <w:pPr>
        <w:pStyle w:val="ListParagraph"/>
        <w:numPr>
          <w:ilvl w:val="0"/>
          <w:numId w:val="1"/>
        </w:numPr>
        <w:spacing w:after="120"/>
        <w:rPr>
          <w:sz w:val="18"/>
          <w:szCs w:val="18"/>
        </w:rPr>
      </w:pPr>
      <w:r w:rsidRPr="00A605E4">
        <w:rPr>
          <w:b/>
          <w:sz w:val="18"/>
          <w:szCs w:val="18"/>
        </w:rPr>
        <w:t>Drivers:</w:t>
      </w:r>
      <w:r w:rsidR="00566B65" w:rsidRPr="00A605E4">
        <w:rPr>
          <w:sz w:val="18"/>
          <w:szCs w:val="18"/>
        </w:rPr>
        <w:t xml:space="preserve"> Non-competition licensed drivers with acceptable experience and competition licensed drivers will be allowed to compete in this event.</w:t>
      </w:r>
    </w:p>
    <w:p w14:paraId="3C8680D3" w14:textId="04AC18DA" w:rsidR="00C3291F" w:rsidRDefault="00566B65">
      <w:pPr>
        <w:pStyle w:val="ListParagraph"/>
        <w:numPr>
          <w:ilvl w:val="1"/>
          <w:numId w:val="1"/>
        </w:numPr>
        <w:spacing w:after="120"/>
        <w:rPr>
          <w:sz w:val="18"/>
          <w:szCs w:val="18"/>
        </w:rPr>
      </w:pPr>
      <w:r w:rsidRPr="00BA138F">
        <w:rPr>
          <w:b/>
          <w:sz w:val="18"/>
          <w:szCs w:val="18"/>
        </w:rPr>
        <w:t>Licenses</w:t>
      </w:r>
      <w:r>
        <w:rPr>
          <w:sz w:val="18"/>
          <w:szCs w:val="18"/>
        </w:rPr>
        <w:t>, acceptable competition licenses for this event will be:</w:t>
      </w:r>
    </w:p>
    <w:p w14:paraId="0F08FABE" w14:textId="0CEE86CC" w:rsidR="00C3291F" w:rsidRDefault="00083FA1" w:rsidP="00C3610A">
      <w:pPr>
        <w:pStyle w:val="ListParagraph"/>
        <w:numPr>
          <w:ilvl w:val="2"/>
          <w:numId w:val="1"/>
        </w:numPr>
        <w:spacing w:after="120"/>
        <w:ind w:left="360" w:firstLine="360"/>
        <w:rPr>
          <w:sz w:val="18"/>
          <w:szCs w:val="18"/>
        </w:rPr>
      </w:pPr>
      <w:r>
        <w:rPr>
          <w:sz w:val="18"/>
          <w:szCs w:val="18"/>
        </w:rPr>
        <w:t xml:space="preserve">Midwestern Council Instructor, Full Competition, Novice, </w:t>
      </w:r>
      <w:r w:rsidR="00A605E4">
        <w:rPr>
          <w:sz w:val="18"/>
          <w:szCs w:val="18"/>
        </w:rPr>
        <w:t xml:space="preserve">Provisional, </w:t>
      </w:r>
      <w:r>
        <w:rPr>
          <w:sz w:val="18"/>
          <w:szCs w:val="18"/>
        </w:rPr>
        <w:t>and Minor Participation</w:t>
      </w:r>
    </w:p>
    <w:p w14:paraId="66880790" w14:textId="552DB005" w:rsidR="00C3291F" w:rsidRDefault="00083FA1" w:rsidP="00C3610A">
      <w:pPr>
        <w:pStyle w:val="ListParagraph"/>
        <w:numPr>
          <w:ilvl w:val="2"/>
          <w:numId w:val="1"/>
        </w:numPr>
        <w:spacing w:after="120"/>
        <w:ind w:left="360" w:firstLine="360"/>
        <w:rPr>
          <w:sz w:val="18"/>
          <w:szCs w:val="18"/>
        </w:rPr>
      </w:pPr>
      <w:r>
        <w:rPr>
          <w:sz w:val="18"/>
          <w:szCs w:val="18"/>
        </w:rPr>
        <w:t xml:space="preserve">Sports Car Club of America Pro, Full Competition, Novice with one sign-off </w:t>
      </w:r>
      <w:r w:rsidR="00C3610A">
        <w:rPr>
          <w:sz w:val="18"/>
          <w:szCs w:val="18"/>
        </w:rPr>
        <w:t>minimum</w:t>
      </w:r>
    </w:p>
    <w:p w14:paraId="0B971687" w14:textId="77777777" w:rsidR="00C3291F" w:rsidRDefault="00083FA1">
      <w:pPr>
        <w:pStyle w:val="ListParagraph"/>
        <w:numPr>
          <w:ilvl w:val="2"/>
          <w:numId w:val="1"/>
        </w:numPr>
        <w:spacing w:after="120"/>
        <w:ind w:left="360" w:firstLine="360"/>
        <w:rPr>
          <w:sz w:val="18"/>
          <w:szCs w:val="18"/>
        </w:rPr>
      </w:pPr>
      <w:r>
        <w:rPr>
          <w:sz w:val="18"/>
          <w:szCs w:val="18"/>
        </w:rPr>
        <w:t>BMWCCA: Competition (full)</w:t>
      </w:r>
    </w:p>
    <w:p w14:paraId="3E47EC25" w14:textId="77777777" w:rsidR="00C3291F" w:rsidRDefault="00083FA1">
      <w:pPr>
        <w:pStyle w:val="ListParagraph"/>
        <w:numPr>
          <w:ilvl w:val="2"/>
          <w:numId w:val="1"/>
        </w:numPr>
        <w:spacing w:after="120"/>
        <w:ind w:left="360" w:firstLine="360"/>
        <w:rPr>
          <w:sz w:val="18"/>
          <w:szCs w:val="18"/>
        </w:rPr>
      </w:pPr>
      <w:r>
        <w:rPr>
          <w:sz w:val="18"/>
          <w:szCs w:val="18"/>
        </w:rPr>
        <w:t>WHRRI</w:t>
      </w:r>
    </w:p>
    <w:p w14:paraId="683B1CA2" w14:textId="77777777" w:rsidR="00C3291F" w:rsidRDefault="00083FA1">
      <w:pPr>
        <w:pStyle w:val="ListParagraph"/>
        <w:numPr>
          <w:ilvl w:val="2"/>
          <w:numId w:val="1"/>
        </w:numPr>
        <w:spacing w:after="120"/>
        <w:ind w:left="360" w:firstLine="360"/>
        <w:rPr>
          <w:sz w:val="18"/>
          <w:szCs w:val="18"/>
        </w:rPr>
      </w:pPr>
      <w:r>
        <w:rPr>
          <w:sz w:val="18"/>
          <w:szCs w:val="18"/>
        </w:rPr>
        <w:t>EMRA</w:t>
      </w:r>
    </w:p>
    <w:p w14:paraId="3EC660D9" w14:textId="77777777" w:rsidR="00C3291F" w:rsidRDefault="00083FA1">
      <w:pPr>
        <w:pStyle w:val="ListParagraph"/>
        <w:numPr>
          <w:ilvl w:val="2"/>
          <w:numId w:val="1"/>
        </w:numPr>
        <w:spacing w:after="120"/>
        <w:ind w:left="360" w:firstLine="360"/>
        <w:rPr>
          <w:sz w:val="18"/>
          <w:szCs w:val="18"/>
        </w:rPr>
      </w:pPr>
      <w:r>
        <w:rPr>
          <w:sz w:val="18"/>
          <w:szCs w:val="18"/>
        </w:rPr>
        <w:t>CASC</w:t>
      </w:r>
    </w:p>
    <w:p w14:paraId="5B7E312F" w14:textId="77777777" w:rsidR="00C3291F" w:rsidRDefault="00083FA1">
      <w:pPr>
        <w:pStyle w:val="ListParagraph"/>
        <w:numPr>
          <w:ilvl w:val="2"/>
          <w:numId w:val="1"/>
        </w:numPr>
        <w:spacing w:after="120"/>
        <w:ind w:left="360" w:firstLine="360"/>
        <w:rPr>
          <w:sz w:val="18"/>
          <w:szCs w:val="18"/>
        </w:rPr>
      </w:pPr>
      <w:r>
        <w:rPr>
          <w:sz w:val="18"/>
          <w:szCs w:val="18"/>
        </w:rPr>
        <w:lastRenderedPageBreak/>
        <w:t>NASA (full)</w:t>
      </w:r>
    </w:p>
    <w:p w14:paraId="1331B570" w14:textId="77777777" w:rsidR="00C3291F" w:rsidRDefault="00083FA1">
      <w:pPr>
        <w:pStyle w:val="ListParagraph"/>
        <w:numPr>
          <w:ilvl w:val="2"/>
          <w:numId w:val="1"/>
        </w:numPr>
        <w:spacing w:after="120"/>
        <w:ind w:left="360" w:firstLine="360"/>
        <w:rPr>
          <w:sz w:val="18"/>
          <w:szCs w:val="18"/>
        </w:rPr>
      </w:pPr>
      <w:r>
        <w:rPr>
          <w:sz w:val="18"/>
          <w:szCs w:val="18"/>
        </w:rPr>
        <w:t>PCA (full)</w:t>
      </w:r>
    </w:p>
    <w:p w14:paraId="750A4999" w14:textId="77777777" w:rsidR="00C3291F" w:rsidRDefault="00083FA1">
      <w:pPr>
        <w:pStyle w:val="ListParagraph"/>
        <w:numPr>
          <w:ilvl w:val="2"/>
          <w:numId w:val="1"/>
        </w:numPr>
        <w:spacing w:after="120"/>
        <w:ind w:left="360" w:firstLine="360"/>
        <w:rPr>
          <w:sz w:val="18"/>
          <w:szCs w:val="18"/>
        </w:rPr>
      </w:pPr>
      <w:r>
        <w:rPr>
          <w:sz w:val="18"/>
          <w:szCs w:val="18"/>
        </w:rPr>
        <w:t>ACC Level 1 and 2</w:t>
      </w:r>
    </w:p>
    <w:p w14:paraId="26B67077" w14:textId="77777777" w:rsidR="00C3291F" w:rsidRDefault="00083FA1">
      <w:pPr>
        <w:pStyle w:val="ListParagraph"/>
        <w:numPr>
          <w:ilvl w:val="2"/>
          <w:numId w:val="1"/>
        </w:numPr>
        <w:spacing w:after="120"/>
        <w:ind w:left="360" w:firstLine="360"/>
        <w:rPr>
          <w:sz w:val="18"/>
          <w:szCs w:val="18"/>
        </w:rPr>
      </w:pPr>
      <w:r>
        <w:rPr>
          <w:sz w:val="18"/>
          <w:szCs w:val="18"/>
        </w:rPr>
        <w:t>SVRA or VMC racing license</w:t>
      </w:r>
    </w:p>
    <w:p w14:paraId="24433F15" w14:textId="1D15B80B" w:rsidR="00C3291F" w:rsidRPr="00C3610A" w:rsidRDefault="00083FA1" w:rsidP="00C3610A">
      <w:pPr>
        <w:pStyle w:val="ListParagraph"/>
        <w:numPr>
          <w:ilvl w:val="2"/>
          <w:numId w:val="1"/>
        </w:numPr>
        <w:spacing w:after="120"/>
        <w:ind w:left="1440" w:hanging="720"/>
        <w:rPr>
          <w:sz w:val="18"/>
          <w:szCs w:val="18"/>
        </w:rPr>
      </w:pPr>
      <w:r w:rsidRPr="00C3610A">
        <w:rPr>
          <w:sz w:val="18"/>
          <w:szCs w:val="18"/>
        </w:rPr>
        <w:t xml:space="preserve">FIA </w:t>
      </w:r>
      <w:r w:rsidR="003F50A7" w:rsidRPr="00C3610A">
        <w:rPr>
          <w:sz w:val="18"/>
          <w:szCs w:val="18"/>
        </w:rPr>
        <w:t xml:space="preserve">- </w:t>
      </w:r>
      <w:r w:rsidRPr="00C3610A">
        <w:rPr>
          <w:sz w:val="18"/>
          <w:szCs w:val="18"/>
        </w:rPr>
        <w:t>FIA license holders from foreign countries MUST have a permission letter from th</w:t>
      </w:r>
      <w:r w:rsidR="00C3610A">
        <w:rPr>
          <w:sz w:val="18"/>
          <w:szCs w:val="18"/>
        </w:rPr>
        <w:t xml:space="preserve">eir A.S.N. (issuing club) and a </w:t>
      </w:r>
      <w:r w:rsidRPr="00C3610A">
        <w:rPr>
          <w:sz w:val="18"/>
          <w:szCs w:val="18"/>
        </w:rPr>
        <w:t>copy MUST be submitted with entry.</w:t>
      </w:r>
    </w:p>
    <w:p w14:paraId="42D7CB3E" w14:textId="77777777" w:rsidR="00C3291F" w:rsidRDefault="00083FA1">
      <w:pPr>
        <w:pStyle w:val="ListParagraph"/>
        <w:numPr>
          <w:ilvl w:val="2"/>
          <w:numId w:val="1"/>
        </w:numPr>
        <w:spacing w:after="120"/>
        <w:ind w:left="1350" w:hanging="630"/>
        <w:rPr>
          <w:sz w:val="18"/>
          <w:szCs w:val="18"/>
        </w:rPr>
      </w:pPr>
      <w:r>
        <w:rPr>
          <w:sz w:val="18"/>
          <w:szCs w:val="18"/>
        </w:rPr>
        <w:t>Other licenses to be evaluated on an individual basis by the Event Chief Steward in consort with</w:t>
      </w:r>
      <w:r w:rsidR="003F50A7">
        <w:rPr>
          <w:sz w:val="18"/>
          <w:szCs w:val="18"/>
        </w:rPr>
        <w:t xml:space="preserve"> 2 of</w:t>
      </w:r>
      <w:r>
        <w:rPr>
          <w:sz w:val="18"/>
          <w:szCs w:val="18"/>
        </w:rPr>
        <w:t xml:space="preserve"> the</w:t>
      </w:r>
      <w:r w:rsidR="003F50A7">
        <w:rPr>
          <w:sz w:val="18"/>
          <w:szCs w:val="18"/>
        </w:rPr>
        <w:t xml:space="preserve"> following:</w:t>
      </w:r>
      <w:r>
        <w:rPr>
          <w:sz w:val="18"/>
          <w:szCs w:val="18"/>
        </w:rPr>
        <w:t xml:space="preserve"> Competition Licensing Director</w:t>
      </w:r>
      <w:r w:rsidR="003F50A7">
        <w:rPr>
          <w:sz w:val="18"/>
          <w:szCs w:val="18"/>
        </w:rPr>
        <w:t>,</w:t>
      </w:r>
      <w:r>
        <w:rPr>
          <w:sz w:val="18"/>
          <w:szCs w:val="18"/>
        </w:rPr>
        <w:t xml:space="preserve"> Competition Director</w:t>
      </w:r>
      <w:r w:rsidR="003F50A7">
        <w:rPr>
          <w:sz w:val="18"/>
          <w:szCs w:val="18"/>
        </w:rPr>
        <w:t>, Enduro Committee Chairman</w:t>
      </w:r>
      <w:r>
        <w:rPr>
          <w:sz w:val="18"/>
          <w:szCs w:val="18"/>
        </w:rPr>
        <w:t>.</w:t>
      </w:r>
    </w:p>
    <w:p w14:paraId="0FE34C48" w14:textId="35A66A85" w:rsidR="00BA138F" w:rsidRPr="00FD73C3" w:rsidRDefault="00083FA1" w:rsidP="00BA138F">
      <w:pPr>
        <w:pStyle w:val="ListParagraph"/>
        <w:numPr>
          <w:ilvl w:val="2"/>
          <w:numId w:val="1"/>
        </w:numPr>
        <w:spacing w:after="120"/>
        <w:ind w:left="1350" w:hanging="630"/>
        <w:rPr>
          <w:sz w:val="18"/>
          <w:szCs w:val="18"/>
        </w:rPr>
      </w:pPr>
      <w:r>
        <w:rPr>
          <w:sz w:val="18"/>
          <w:szCs w:val="18"/>
        </w:rPr>
        <w:t xml:space="preserve">Licensing questions must be </w:t>
      </w:r>
      <w:r w:rsidRPr="00FD73C3">
        <w:rPr>
          <w:sz w:val="18"/>
          <w:szCs w:val="18"/>
        </w:rPr>
        <w:t xml:space="preserve">resolved by </w:t>
      </w:r>
      <w:r w:rsidR="00823444" w:rsidRPr="00C51424">
        <w:rPr>
          <w:sz w:val="18"/>
          <w:szCs w:val="18"/>
          <w:u w:val="single"/>
        </w:rPr>
        <w:t>August 8</w:t>
      </w:r>
      <w:r w:rsidR="00C3610A" w:rsidRPr="00C51424">
        <w:rPr>
          <w:sz w:val="18"/>
          <w:szCs w:val="18"/>
          <w:u w:val="single"/>
        </w:rPr>
        <w:t>, 2020</w:t>
      </w:r>
      <w:r w:rsidRPr="00FD73C3">
        <w:rPr>
          <w:sz w:val="18"/>
          <w:szCs w:val="18"/>
        </w:rPr>
        <w:t>.</w:t>
      </w:r>
    </w:p>
    <w:p w14:paraId="30601E88" w14:textId="48F0409B" w:rsidR="00BA138F" w:rsidRPr="00FD73C3" w:rsidRDefault="00BA138F">
      <w:pPr>
        <w:pStyle w:val="ListParagraph"/>
        <w:numPr>
          <w:ilvl w:val="1"/>
          <w:numId w:val="1"/>
        </w:numPr>
        <w:spacing w:after="120"/>
        <w:rPr>
          <w:sz w:val="18"/>
          <w:szCs w:val="18"/>
        </w:rPr>
      </w:pPr>
      <w:r w:rsidRPr="00FD73C3">
        <w:rPr>
          <w:sz w:val="18"/>
          <w:szCs w:val="18"/>
        </w:rPr>
        <w:t>Non-competition license holders.</w:t>
      </w:r>
    </w:p>
    <w:p w14:paraId="21265AF5" w14:textId="7B2E64E7" w:rsidR="00823444" w:rsidRPr="00FD73C3" w:rsidRDefault="00823444" w:rsidP="00823444">
      <w:pPr>
        <w:pStyle w:val="ListParagraph"/>
        <w:numPr>
          <w:ilvl w:val="2"/>
          <w:numId w:val="1"/>
        </w:numPr>
        <w:spacing w:after="120"/>
        <w:rPr>
          <w:sz w:val="18"/>
          <w:szCs w:val="18"/>
        </w:rPr>
      </w:pPr>
      <w:r w:rsidRPr="00FD73C3">
        <w:rPr>
          <w:sz w:val="18"/>
          <w:szCs w:val="18"/>
        </w:rPr>
        <w:t>All non-comp license drivers must have a state, federal or international issued drivers license.</w:t>
      </w:r>
    </w:p>
    <w:p w14:paraId="3DE1F14C" w14:textId="3801B218" w:rsidR="00823444" w:rsidRPr="00FD73C3" w:rsidRDefault="00823444" w:rsidP="00823444">
      <w:pPr>
        <w:pStyle w:val="ListParagraph"/>
        <w:numPr>
          <w:ilvl w:val="2"/>
          <w:numId w:val="1"/>
        </w:numPr>
        <w:spacing w:after="120"/>
        <w:rPr>
          <w:sz w:val="18"/>
          <w:szCs w:val="18"/>
        </w:rPr>
      </w:pPr>
      <w:r w:rsidRPr="00FD73C3">
        <w:rPr>
          <w:sz w:val="18"/>
          <w:szCs w:val="18"/>
        </w:rPr>
        <w:t>All non-comp license drivers must be at least 18 years of age.</w:t>
      </w:r>
    </w:p>
    <w:p w14:paraId="295053D9" w14:textId="3DB016F0" w:rsidR="00BA138F" w:rsidRPr="00FD73C3" w:rsidRDefault="00823444" w:rsidP="00823444">
      <w:pPr>
        <w:pStyle w:val="ListParagraph"/>
        <w:numPr>
          <w:ilvl w:val="2"/>
          <w:numId w:val="1"/>
        </w:numPr>
        <w:spacing w:after="120"/>
        <w:rPr>
          <w:sz w:val="18"/>
          <w:szCs w:val="18"/>
        </w:rPr>
      </w:pPr>
      <w:r w:rsidRPr="00FD73C3">
        <w:rPr>
          <w:sz w:val="18"/>
          <w:szCs w:val="18"/>
        </w:rPr>
        <w:t xml:space="preserve">All non-comp license drivers must submit their racing experience to the Competition director by </w:t>
      </w:r>
      <w:r w:rsidRPr="00C51424">
        <w:rPr>
          <w:sz w:val="18"/>
          <w:szCs w:val="18"/>
          <w:u w:val="single"/>
        </w:rPr>
        <w:t>July 15, 2020</w:t>
      </w:r>
      <w:r w:rsidRPr="00FD73C3">
        <w:rPr>
          <w:sz w:val="18"/>
          <w:szCs w:val="18"/>
        </w:rPr>
        <w:t xml:space="preserve">.  </w:t>
      </w:r>
      <w:r w:rsidR="00FD73C3">
        <w:rPr>
          <w:sz w:val="18"/>
          <w:szCs w:val="18"/>
        </w:rPr>
        <w:t xml:space="preserve">Entries after this date will be processed as quickly as possible, but no guarantees can be made.  </w:t>
      </w:r>
      <w:r w:rsidRPr="00FD73C3">
        <w:rPr>
          <w:sz w:val="18"/>
          <w:szCs w:val="18"/>
        </w:rPr>
        <w:t>Drivers will be evaluated on an individual basis by the Event Chief Steward in consort with 2 of the following: Competition Licensing Director, Competition Director, Enduro Committee Chairman.</w:t>
      </w:r>
    </w:p>
    <w:p w14:paraId="15769908" w14:textId="2C3972B3" w:rsidR="00CE0F48" w:rsidRPr="00FD73C3" w:rsidRDefault="00823444" w:rsidP="00FD73C3">
      <w:pPr>
        <w:pStyle w:val="ListParagraph"/>
        <w:numPr>
          <w:ilvl w:val="3"/>
          <w:numId w:val="1"/>
        </w:numPr>
        <w:spacing w:after="120"/>
        <w:rPr>
          <w:sz w:val="18"/>
          <w:szCs w:val="18"/>
        </w:rPr>
      </w:pPr>
      <w:r w:rsidRPr="00FD73C3">
        <w:rPr>
          <w:sz w:val="18"/>
          <w:szCs w:val="18"/>
        </w:rPr>
        <w:t>A minimum of two (2) wheel-to-wheel race events</w:t>
      </w:r>
      <w:r w:rsidR="00FD73C3" w:rsidRPr="00FD73C3">
        <w:rPr>
          <w:sz w:val="18"/>
          <w:szCs w:val="18"/>
        </w:rPr>
        <w:t xml:space="preserve"> with a minimum of 1 hour of track time in each is required.</w:t>
      </w:r>
    </w:p>
    <w:p w14:paraId="52F08E39" w14:textId="140A5D2B" w:rsidR="00C3291F" w:rsidRDefault="00FD73C3" w:rsidP="00FD73C3">
      <w:pPr>
        <w:pStyle w:val="ListParagraph"/>
        <w:numPr>
          <w:ilvl w:val="1"/>
          <w:numId w:val="1"/>
        </w:numPr>
        <w:rPr>
          <w:sz w:val="18"/>
          <w:szCs w:val="18"/>
        </w:rPr>
      </w:pPr>
      <w:r>
        <w:rPr>
          <w:b/>
          <w:sz w:val="18"/>
          <w:szCs w:val="18"/>
        </w:rPr>
        <w:t>Shift Duration</w:t>
      </w:r>
      <w:r w:rsidR="00083FA1">
        <w:rPr>
          <w:b/>
          <w:sz w:val="18"/>
          <w:szCs w:val="18"/>
        </w:rPr>
        <w:t>:</w:t>
      </w:r>
      <w:r w:rsidR="00083FA1">
        <w:rPr>
          <w:sz w:val="18"/>
          <w:szCs w:val="18"/>
        </w:rPr>
        <w:t xml:space="preserve"> </w:t>
      </w:r>
      <w:r w:rsidRPr="00FD73C3">
        <w:rPr>
          <w:sz w:val="18"/>
          <w:szCs w:val="18"/>
        </w:rPr>
        <w:t>In any 3.5 hour period a driver may only drive for 2.5 hours</w:t>
      </w:r>
      <w:r w:rsidR="00083FA1">
        <w:rPr>
          <w:sz w:val="18"/>
          <w:szCs w:val="18"/>
        </w:rPr>
        <w:t>.</w:t>
      </w:r>
    </w:p>
    <w:p w14:paraId="7BF3A2C8" w14:textId="6CA4E567" w:rsidR="00FD73C3" w:rsidRDefault="00FD73C3" w:rsidP="00FD73C3">
      <w:pPr>
        <w:pStyle w:val="ListParagraph"/>
        <w:numPr>
          <w:ilvl w:val="1"/>
          <w:numId w:val="1"/>
        </w:numPr>
        <w:rPr>
          <w:sz w:val="18"/>
          <w:szCs w:val="18"/>
        </w:rPr>
      </w:pPr>
      <w:r>
        <w:rPr>
          <w:b/>
          <w:sz w:val="18"/>
          <w:szCs w:val="18"/>
        </w:rPr>
        <w:t>Changing Teams:</w:t>
      </w:r>
      <w:r>
        <w:rPr>
          <w:sz w:val="18"/>
          <w:szCs w:val="18"/>
        </w:rPr>
        <w:t xml:space="preserve"> If any driver has his/her car permanently and OFFICIALLY withdrawn, by notification to the Chief Steward, he/she may be a relief driver for another team AFTER the change has been approved by the Chief Steward.  The DTR for the team seeking the additional driver will accompany the driver changing teams to the Chief Steward for approval.</w:t>
      </w:r>
    </w:p>
    <w:p w14:paraId="50BA4603" w14:textId="327E2622" w:rsidR="00BA29CE" w:rsidRPr="00BA29CE" w:rsidRDefault="00BA29CE" w:rsidP="00BA29CE">
      <w:pPr>
        <w:pStyle w:val="ListParagraph"/>
        <w:numPr>
          <w:ilvl w:val="1"/>
          <w:numId w:val="1"/>
        </w:numPr>
        <w:rPr>
          <w:sz w:val="18"/>
          <w:szCs w:val="18"/>
        </w:rPr>
      </w:pPr>
      <w:r w:rsidRPr="00BA29CE">
        <w:rPr>
          <w:sz w:val="18"/>
          <w:szCs w:val="18"/>
        </w:rPr>
        <w:t xml:space="preserve">Driver's meeting </w:t>
      </w:r>
      <w:r w:rsidR="00BA462A">
        <w:rPr>
          <w:sz w:val="18"/>
          <w:szCs w:val="18"/>
        </w:rPr>
        <w:t xml:space="preserve">on Saturday morning is </w:t>
      </w:r>
      <w:r w:rsidRPr="00BA29CE">
        <w:rPr>
          <w:sz w:val="18"/>
          <w:szCs w:val="18"/>
        </w:rPr>
        <w:t>mandatory.</w:t>
      </w:r>
    </w:p>
    <w:p w14:paraId="718D02DC" w14:textId="77777777" w:rsidR="003F50A7" w:rsidRPr="00FD73C3" w:rsidRDefault="00083FA1" w:rsidP="00D90A8D">
      <w:pPr>
        <w:pStyle w:val="ListParagraph"/>
        <w:numPr>
          <w:ilvl w:val="0"/>
          <w:numId w:val="1"/>
        </w:numPr>
        <w:rPr>
          <w:b/>
          <w:sz w:val="18"/>
          <w:szCs w:val="18"/>
        </w:rPr>
      </w:pPr>
      <w:r>
        <w:rPr>
          <w:b/>
          <w:sz w:val="18"/>
          <w:szCs w:val="18"/>
        </w:rPr>
        <w:t xml:space="preserve">Penalties: </w:t>
      </w:r>
      <w:r>
        <w:rPr>
          <w:sz w:val="18"/>
          <w:szCs w:val="18"/>
        </w:rPr>
        <w:t>Any penalties incurred by an individual driver or team member</w:t>
      </w:r>
      <w:r>
        <w:rPr>
          <w:b/>
          <w:sz w:val="18"/>
          <w:szCs w:val="18"/>
        </w:rPr>
        <w:t xml:space="preserve"> </w:t>
      </w:r>
      <w:r>
        <w:rPr>
          <w:sz w:val="18"/>
          <w:szCs w:val="18"/>
        </w:rPr>
        <w:t>may be considered to have been incurred by the entire team at the discretion of the Chief Steward.</w:t>
      </w:r>
    </w:p>
    <w:p w14:paraId="0D0195C2" w14:textId="77270D68" w:rsidR="00FD73C3" w:rsidRPr="00FD73C3" w:rsidRDefault="00FD73C3" w:rsidP="00FD73C3">
      <w:pPr>
        <w:pStyle w:val="ListParagraph"/>
        <w:numPr>
          <w:ilvl w:val="1"/>
          <w:numId w:val="1"/>
        </w:numPr>
        <w:rPr>
          <w:sz w:val="18"/>
          <w:szCs w:val="18"/>
        </w:rPr>
      </w:pPr>
      <w:r w:rsidRPr="00FD73C3">
        <w:rPr>
          <w:sz w:val="18"/>
          <w:szCs w:val="18"/>
        </w:rPr>
        <w:t>Any violations will result in a minimum of a 2 minute stop and hold penalty.  Successive violations will result in more severe penalties up to and including expulsion.</w:t>
      </w:r>
    </w:p>
    <w:p w14:paraId="49B3B02D" w14:textId="303A3582" w:rsidR="00C3291F" w:rsidRPr="003F50A7" w:rsidRDefault="00083FA1" w:rsidP="00874FE6">
      <w:pPr>
        <w:pStyle w:val="ListParagraph"/>
        <w:numPr>
          <w:ilvl w:val="0"/>
          <w:numId w:val="1"/>
        </w:numPr>
        <w:spacing w:after="120"/>
        <w:rPr>
          <w:sz w:val="18"/>
          <w:szCs w:val="18"/>
        </w:rPr>
      </w:pPr>
      <w:r w:rsidRPr="003F50A7">
        <w:rPr>
          <w:b/>
          <w:sz w:val="18"/>
          <w:szCs w:val="18"/>
        </w:rPr>
        <w:t>NO TEAM RADIOS ARE ALLOWED TO USE THE FOLLOWING FREQUENCIES:</w:t>
      </w:r>
      <w:r w:rsidRPr="003F50A7">
        <w:rPr>
          <w:color w:val="FF0000"/>
          <w:sz w:val="18"/>
          <w:szCs w:val="18"/>
        </w:rPr>
        <w:t xml:space="preserve"> </w:t>
      </w:r>
      <w:r w:rsidRPr="003F50A7">
        <w:rPr>
          <w:sz w:val="18"/>
          <w:szCs w:val="18"/>
        </w:rPr>
        <w:t>151.625, 152.315, 154.514, 154.600, 157.575</w:t>
      </w:r>
      <w:r w:rsidR="00874FE6">
        <w:rPr>
          <w:sz w:val="18"/>
          <w:szCs w:val="18"/>
        </w:rPr>
        <w:t>,</w:t>
      </w:r>
      <w:r w:rsidRPr="003F50A7">
        <w:rPr>
          <w:sz w:val="18"/>
          <w:szCs w:val="18"/>
        </w:rPr>
        <w:t xml:space="preserve"> </w:t>
      </w:r>
      <w:r w:rsidR="00874FE6" w:rsidRPr="00874FE6">
        <w:rPr>
          <w:sz w:val="18"/>
          <w:szCs w:val="18"/>
        </w:rPr>
        <w:t>451.5125, 452.0375, 466.4625, 457.8375, 456.3125, 452.8375, 456.5125, 461.4875, 461.4375, 452.7125, 457.7125, 457.0375, 461.4625, 466.4875, 466.4375</w:t>
      </w:r>
      <w:r w:rsidR="00874FE6">
        <w:rPr>
          <w:sz w:val="18"/>
          <w:szCs w:val="18"/>
        </w:rPr>
        <w:t xml:space="preserve"> </w:t>
      </w:r>
      <w:r w:rsidRPr="003F50A7">
        <w:rPr>
          <w:sz w:val="18"/>
          <w:szCs w:val="18"/>
        </w:rPr>
        <w:t>MHz.</w:t>
      </w:r>
    </w:p>
    <w:p w14:paraId="0D7A8ABD" w14:textId="5AF8C6AA" w:rsidR="00C3291F" w:rsidRDefault="00083FA1">
      <w:pPr>
        <w:pStyle w:val="ListParagraph"/>
        <w:numPr>
          <w:ilvl w:val="0"/>
          <w:numId w:val="1"/>
        </w:numPr>
        <w:spacing w:after="120"/>
        <w:rPr>
          <w:sz w:val="18"/>
          <w:szCs w:val="18"/>
        </w:rPr>
      </w:pPr>
      <w:r w:rsidRPr="003F50A7">
        <w:rPr>
          <w:b/>
          <w:bCs/>
          <w:sz w:val="18"/>
          <w:szCs w:val="18"/>
        </w:rPr>
        <w:t>Transponders:</w:t>
      </w:r>
      <w:r>
        <w:rPr>
          <w:sz w:val="18"/>
          <w:szCs w:val="18"/>
        </w:rPr>
        <w:t xml:space="preserve">  Minimum AMB Tranx 260 transponders are required for all entries.  A limited number of transponders will be available for rental at registration.  Rental is </w:t>
      </w:r>
      <w:r w:rsidR="0037692C">
        <w:rPr>
          <w:sz w:val="18"/>
          <w:szCs w:val="18"/>
        </w:rPr>
        <w:t>fifty</w:t>
      </w:r>
      <w:r>
        <w:rPr>
          <w:sz w:val="18"/>
          <w:szCs w:val="18"/>
        </w:rPr>
        <w:t xml:space="preserve"> ($50) dollars for the event and requires a five</w:t>
      </w:r>
      <w:r w:rsidR="0037692C">
        <w:rPr>
          <w:sz w:val="18"/>
          <w:szCs w:val="18"/>
        </w:rPr>
        <w:t xml:space="preserve"> hundred</w:t>
      </w:r>
      <w:r>
        <w:rPr>
          <w:sz w:val="18"/>
          <w:szCs w:val="18"/>
        </w:rPr>
        <w:t xml:space="preserve"> ($500) dollar deposit.  Rental fee and deposit requires cash or two (2) separate checks.  Where to return rentals will be announced at the Driver/Team meeting.</w:t>
      </w:r>
    </w:p>
    <w:p w14:paraId="312926B7" w14:textId="228669F2" w:rsidR="00C3291F" w:rsidRDefault="00083FA1">
      <w:pPr>
        <w:pStyle w:val="ListParagraph"/>
        <w:numPr>
          <w:ilvl w:val="0"/>
          <w:numId w:val="1"/>
        </w:numPr>
        <w:spacing w:after="120"/>
        <w:rPr>
          <w:sz w:val="18"/>
          <w:szCs w:val="18"/>
        </w:rPr>
      </w:pPr>
      <w:r>
        <w:rPr>
          <w:b/>
          <w:sz w:val="18"/>
          <w:szCs w:val="18"/>
        </w:rPr>
        <w:t>Trophies:</w:t>
      </w:r>
      <w:r w:rsidR="00317BDE">
        <w:rPr>
          <w:sz w:val="18"/>
          <w:szCs w:val="18"/>
        </w:rPr>
        <w:t xml:space="preserve"> Trophies will be given to the top three in each class for both the 4 hour and 10 hour races. All trophies will be given out at the end of the 10 hour race.</w:t>
      </w:r>
    </w:p>
    <w:p w14:paraId="12BEFAD9" w14:textId="16F5B4BC" w:rsidR="00C3291F" w:rsidRDefault="00083FA1">
      <w:pPr>
        <w:pStyle w:val="ListParagraph"/>
        <w:numPr>
          <w:ilvl w:val="0"/>
          <w:numId w:val="1"/>
        </w:numPr>
        <w:spacing w:after="120"/>
        <w:rPr>
          <w:sz w:val="18"/>
          <w:szCs w:val="18"/>
        </w:rPr>
      </w:pPr>
      <w:r>
        <w:rPr>
          <w:b/>
          <w:sz w:val="18"/>
          <w:szCs w:val="18"/>
        </w:rPr>
        <w:t>Intoxicants:</w:t>
      </w:r>
      <w:r>
        <w:rPr>
          <w:sz w:val="18"/>
          <w:szCs w:val="18"/>
        </w:rPr>
        <w:t xml:space="preserve"> The consumption of intoxicants by any driver, crew or race official within the facility is forbidden until all on track activities have concluded for the day.  This will be strictly enforced.  If any driver or crew member is found to be partaking in intoxicants during the event, the entire team will be </w:t>
      </w:r>
      <w:r w:rsidR="00E1008F">
        <w:rPr>
          <w:sz w:val="18"/>
          <w:szCs w:val="18"/>
        </w:rPr>
        <w:t>expulsed</w:t>
      </w:r>
      <w:r w:rsidR="00D90A8D">
        <w:rPr>
          <w:sz w:val="18"/>
          <w:szCs w:val="18"/>
        </w:rPr>
        <w:t>.</w:t>
      </w:r>
    </w:p>
    <w:p w14:paraId="43AA0B6F" w14:textId="63B961A9" w:rsidR="00C3291F" w:rsidRPr="00F50E74" w:rsidRDefault="00D90A8D" w:rsidP="00D90A8D">
      <w:pPr>
        <w:pStyle w:val="ListParagraph"/>
        <w:numPr>
          <w:ilvl w:val="0"/>
          <w:numId w:val="1"/>
        </w:numPr>
        <w:spacing w:after="120"/>
        <w:rPr>
          <w:sz w:val="18"/>
          <w:szCs w:val="18"/>
        </w:rPr>
      </w:pPr>
      <w:r>
        <w:rPr>
          <w:b/>
          <w:sz w:val="18"/>
          <w:szCs w:val="18"/>
        </w:rPr>
        <w:t>Pit rules, refueling rules, flagging rules:</w:t>
      </w:r>
      <w:r w:rsidRPr="001460E2">
        <w:rPr>
          <w:sz w:val="18"/>
          <w:szCs w:val="18"/>
        </w:rPr>
        <w:t xml:space="preserve"> </w:t>
      </w:r>
      <w:r w:rsidR="001460E2" w:rsidRPr="001460E2">
        <w:rPr>
          <w:sz w:val="18"/>
          <w:szCs w:val="18"/>
        </w:rPr>
        <w:t>Included below</w:t>
      </w:r>
      <w:r w:rsidR="001460E2">
        <w:rPr>
          <w:sz w:val="18"/>
          <w:szCs w:val="18"/>
        </w:rPr>
        <w:t xml:space="preserve"> and </w:t>
      </w:r>
      <w:r>
        <w:rPr>
          <w:bCs/>
          <w:sz w:val="18"/>
          <w:szCs w:val="18"/>
        </w:rPr>
        <w:t>all covered in the MC</w:t>
      </w:r>
      <w:r w:rsidR="003A354F">
        <w:rPr>
          <w:bCs/>
          <w:sz w:val="18"/>
          <w:szCs w:val="18"/>
        </w:rPr>
        <w:t>SCC</w:t>
      </w:r>
      <w:r>
        <w:rPr>
          <w:bCs/>
          <w:sz w:val="18"/>
          <w:szCs w:val="18"/>
        </w:rPr>
        <w:t xml:space="preserve"> GCR Enduro</w:t>
      </w:r>
      <w:r w:rsidR="00FD73C3">
        <w:rPr>
          <w:bCs/>
          <w:sz w:val="18"/>
          <w:szCs w:val="18"/>
        </w:rPr>
        <w:t xml:space="preserve"> and General Competition rules.</w:t>
      </w:r>
    </w:p>
    <w:p w14:paraId="6ACDF000" w14:textId="77777777" w:rsidR="00F50E74" w:rsidRPr="001460E2" w:rsidRDefault="00F50E74" w:rsidP="00F50E74">
      <w:pPr>
        <w:widowControl w:val="0"/>
        <w:rPr>
          <w:b/>
          <w:sz w:val="18"/>
          <w:szCs w:val="18"/>
        </w:rPr>
      </w:pPr>
      <w:r w:rsidRPr="001460E2">
        <w:rPr>
          <w:b/>
          <w:sz w:val="18"/>
          <w:szCs w:val="18"/>
        </w:rPr>
        <w:t>FLAGS AND PENALTIES</w:t>
      </w:r>
    </w:p>
    <w:p w14:paraId="797D23E9" w14:textId="77777777" w:rsidR="00F50E74" w:rsidRDefault="00F50E74" w:rsidP="001460E2">
      <w:pPr>
        <w:pStyle w:val="Heading2"/>
      </w:pPr>
      <w:bookmarkStart w:id="1" w:name="_Toc29692889"/>
      <w:r>
        <w:t>Waiving Yellow "All" (Full Course Yellow)</w:t>
      </w:r>
      <w:bookmarkEnd w:id="1"/>
    </w:p>
    <w:p w14:paraId="50D7A1D9" w14:textId="77777777" w:rsidR="00F50E74" w:rsidRPr="00BC33BD" w:rsidRDefault="00F50E74" w:rsidP="00F50E74">
      <w:pPr>
        <w:pStyle w:val="IndentBody"/>
        <w:jc w:val="both"/>
      </w:pPr>
      <w:r w:rsidRPr="00A849AE">
        <w:t>Slow to a “Reasonable” speed and NO PASSING.  Pit lane will remain open.</w:t>
      </w:r>
    </w:p>
    <w:p w14:paraId="7B68D393" w14:textId="77777777" w:rsidR="00F50E74" w:rsidRDefault="00F50E74" w:rsidP="00F50E74">
      <w:pPr>
        <w:pStyle w:val="Heading2"/>
        <w:keepNext w:val="0"/>
        <w:jc w:val="both"/>
      </w:pPr>
      <w:bookmarkStart w:id="2" w:name="_Toc29692890"/>
      <w:r>
        <w:t>Red Flag</w:t>
      </w:r>
      <w:bookmarkEnd w:id="2"/>
    </w:p>
    <w:p w14:paraId="7F89B51F" w14:textId="77777777" w:rsidR="00F50E74" w:rsidRPr="00BC33BD" w:rsidRDefault="00F50E74" w:rsidP="00F50E74">
      <w:pPr>
        <w:pStyle w:val="IndentBody"/>
        <w:jc w:val="both"/>
      </w:pPr>
      <w:r w:rsidRPr="00A849AE">
        <w:t>In the event of a Red Flag, all corners will display waiving yellow and blacks.  All cars will proceed at a greatly reduced speed, with no passing, to the pit road and report to their respective pit stall or stop on the main straight if already beyond the pit entrance when the Red is first displayed at Start/Finish.</w:t>
      </w:r>
    </w:p>
    <w:p w14:paraId="60F656E1" w14:textId="77777777" w:rsidR="00F50E74" w:rsidRPr="00BC33BD" w:rsidRDefault="00F50E74" w:rsidP="00F50E74">
      <w:pPr>
        <w:pStyle w:val="Heading3"/>
        <w:keepNext w:val="0"/>
      </w:pPr>
      <w:r w:rsidRPr="00BC33BD">
        <w:t>No work is permitted on pit lane to any car while the race is stopped (red flagged).</w:t>
      </w:r>
    </w:p>
    <w:p w14:paraId="656FCFE0" w14:textId="77777777" w:rsidR="00F50E74" w:rsidRPr="00BC33BD" w:rsidRDefault="00F50E74" w:rsidP="00F50E74">
      <w:pPr>
        <w:pStyle w:val="Heading3"/>
        <w:keepNext w:val="0"/>
      </w:pPr>
      <w:r w:rsidRPr="00BC33BD">
        <w:t xml:space="preserve">Cars that are in the paddock area during a red flag will be held for one complete lap after the green flag before being allowed to reenter the course. Work may be performed in the paddock during a red flag. </w:t>
      </w:r>
    </w:p>
    <w:p w14:paraId="0D86B1EC" w14:textId="77777777" w:rsidR="00F50E74" w:rsidRPr="00BC33BD" w:rsidRDefault="00F50E74" w:rsidP="00F50E74">
      <w:pPr>
        <w:pStyle w:val="Heading3"/>
        <w:keepNext w:val="0"/>
      </w:pPr>
      <w:r w:rsidRPr="00BC33BD">
        <w:t>THE CLOCK WILL CONTINUE TO RUN.</w:t>
      </w:r>
    </w:p>
    <w:p w14:paraId="036473A5" w14:textId="77777777" w:rsidR="00F50E74" w:rsidRPr="00BC33BD" w:rsidRDefault="00F50E74" w:rsidP="00F50E74">
      <w:pPr>
        <w:pStyle w:val="Heading3"/>
        <w:keepNext w:val="0"/>
      </w:pPr>
      <w:r w:rsidRPr="00BC33BD">
        <w:t>Re-Gridding, as necessary, will take place at the direction of the Grid personnel based upon the previously completely scored lap.</w:t>
      </w:r>
    </w:p>
    <w:p w14:paraId="3FB52A4D" w14:textId="77777777" w:rsidR="00F50E74" w:rsidRPr="00BC33BD" w:rsidRDefault="00F50E74" w:rsidP="00F50E74">
      <w:pPr>
        <w:pStyle w:val="Heading3"/>
        <w:keepNext w:val="0"/>
      </w:pPr>
      <w:r w:rsidRPr="00BC33BD">
        <w:t>Red Flag time does NOT count towards any mandatory pit stop times.</w:t>
      </w:r>
    </w:p>
    <w:p w14:paraId="2424B001" w14:textId="77777777" w:rsidR="00F50E74" w:rsidRPr="00BC33BD" w:rsidRDefault="00F50E74" w:rsidP="00F50E74">
      <w:pPr>
        <w:pStyle w:val="Heading3"/>
        <w:keepNext w:val="0"/>
      </w:pPr>
      <w:r w:rsidRPr="00BC33BD">
        <w:t>If a red flag comes out while a team is performing a timed pit stop all work on the car must stop immediately and their pit stop clock must also stop. Work can commence on the car and the pit stop clock can continue counting again as soon as the first car re-enters the race track. (Example: 2 minutes and 50 seconds into a fueling pit stop the red flag is deployed, All fueling and other work must stop immediately. When the first car re-enters the track refueling and any other work can be restarted and the car can leave its pit box after an additional 2 minutes and 10 seconds has elapsed.)</w:t>
      </w:r>
    </w:p>
    <w:p w14:paraId="2E80DCA6" w14:textId="77777777" w:rsidR="00F50E74" w:rsidRDefault="00F50E74" w:rsidP="00F50E74">
      <w:pPr>
        <w:pStyle w:val="Heading2"/>
        <w:keepNext w:val="0"/>
        <w:jc w:val="both"/>
      </w:pPr>
      <w:bookmarkStart w:id="3" w:name="_Toc29692891"/>
      <w:r>
        <w:t>Penalty for Passing Under Yellow</w:t>
      </w:r>
      <w:bookmarkEnd w:id="3"/>
    </w:p>
    <w:p w14:paraId="209D8E52" w14:textId="77777777" w:rsidR="00F50E74" w:rsidRPr="006F4C09" w:rsidRDefault="00F50E74" w:rsidP="00F50E74">
      <w:pPr>
        <w:pStyle w:val="IndentBody"/>
        <w:jc w:val="both"/>
      </w:pPr>
      <w:r w:rsidRPr="006F4C09">
        <w:t>The car incurs the penalty (regardless of who is driving at the time the infraction occurs) and will be Black Flagged</w:t>
      </w:r>
      <w:r>
        <w:t>.</w:t>
      </w:r>
    </w:p>
    <w:p w14:paraId="5769943D" w14:textId="77777777" w:rsidR="00F50E74" w:rsidRPr="00BC33BD" w:rsidRDefault="00F50E74" w:rsidP="00F50E74">
      <w:pPr>
        <w:pStyle w:val="Heading3"/>
        <w:keepNext w:val="0"/>
      </w:pPr>
      <w:r w:rsidRPr="00BC33BD">
        <w:rPr>
          <w:b/>
        </w:rPr>
        <w:t>First Offence –</w:t>
      </w:r>
      <w:r w:rsidRPr="00BC33BD">
        <w:t xml:space="preserve"> stop and go</w:t>
      </w:r>
    </w:p>
    <w:p w14:paraId="0868C7B3" w14:textId="77777777" w:rsidR="00F50E74" w:rsidRPr="00BC33BD" w:rsidRDefault="00F50E74" w:rsidP="00F50E74">
      <w:pPr>
        <w:pStyle w:val="Heading3"/>
        <w:keepNext w:val="0"/>
      </w:pPr>
      <w:r w:rsidRPr="00BC33BD">
        <w:rPr>
          <w:b/>
        </w:rPr>
        <w:lastRenderedPageBreak/>
        <w:t>Second Offence –</w:t>
      </w:r>
      <w:r w:rsidRPr="00BC33BD">
        <w:t xml:space="preserve"> stop and hold five minutes</w:t>
      </w:r>
    </w:p>
    <w:p w14:paraId="36C1C1D8" w14:textId="77777777" w:rsidR="00F50E74" w:rsidRPr="006F4C09" w:rsidRDefault="00F50E74" w:rsidP="00F50E74">
      <w:pPr>
        <w:pStyle w:val="Heading3"/>
        <w:keepNext w:val="0"/>
      </w:pPr>
      <w:r w:rsidRPr="00BC33BD">
        <w:rPr>
          <w:b/>
        </w:rPr>
        <w:t xml:space="preserve">Third Offence – </w:t>
      </w:r>
      <w:r w:rsidRPr="00BC33BD">
        <w:t>Immediate Disqualification</w:t>
      </w:r>
    </w:p>
    <w:p w14:paraId="42364E90" w14:textId="77777777" w:rsidR="00F50E74" w:rsidRDefault="00F50E74" w:rsidP="00F50E74">
      <w:pPr>
        <w:pStyle w:val="Heading2"/>
        <w:keepNext w:val="0"/>
        <w:jc w:val="both"/>
      </w:pPr>
      <w:bookmarkStart w:id="4" w:name="_Toc29692892"/>
      <w:r>
        <w:t>Pit Rules</w:t>
      </w:r>
      <w:bookmarkEnd w:id="4"/>
    </w:p>
    <w:p w14:paraId="3870D503" w14:textId="77777777" w:rsidR="00F50E74" w:rsidRPr="00BC33BD" w:rsidRDefault="00F50E74" w:rsidP="00F50E74">
      <w:pPr>
        <w:pStyle w:val="IndentBody"/>
        <w:jc w:val="both"/>
      </w:pPr>
      <w:r w:rsidRPr="006F4C09">
        <w:t>These rules will be strictly enforced</w:t>
      </w:r>
    </w:p>
    <w:p w14:paraId="5BA8A0BD" w14:textId="77777777" w:rsidR="00F50E74" w:rsidRPr="00BC33BD" w:rsidRDefault="00F50E74" w:rsidP="00F50E74">
      <w:pPr>
        <w:pStyle w:val="Heading3"/>
      </w:pPr>
      <w:r w:rsidRPr="00BC33BD">
        <w:t>Driver Change Slips:  Driver change slips must be turned in at the start of the race and any time a driver change takes place indicating a beginning and end of a driver shift.  Details will be discussed at the Drivers Meeting.</w:t>
      </w:r>
    </w:p>
    <w:p w14:paraId="6F2B6BE4" w14:textId="77777777" w:rsidR="00F50E74" w:rsidRPr="00BC33BD" w:rsidRDefault="00F50E74" w:rsidP="00F50E74">
      <w:pPr>
        <w:pStyle w:val="Heading3"/>
      </w:pPr>
      <w:r w:rsidRPr="00BC33BD">
        <w:t>Working Pit Area Safety:  Each team must have at least one (1) ten (10) pound capacity or larger fire extinguisher and at least ten (10) pounds of absorbent material.</w:t>
      </w:r>
    </w:p>
    <w:p w14:paraId="6FD705FB" w14:textId="77777777" w:rsidR="00F50E74" w:rsidRPr="00BC33BD" w:rsidRDefault="00F50E74" w:rsidP="00F50E74">
      <w:pPr>
        <w:pStyle w:val="Heading3"/>
      </w:pPr>
      <w:r w:rsidRPr="00BC33BD">
        <w:t>Required attire in the working pits for anyone not involved in fueling of the race car is shorts or long pants, sleeved shirts and shoes that cover the entire foot.</w:t>
      </w:r>
    </w:p>
    <w:p w14:paraId="270D6DA3" w14:textId="77777777" w:rsidR="00F50E74" w:rsidRPr="00BC33BD" w:rsidRDefault="00F50E74" w:rsidP="00F50E74">
      <w:pPr>
        <w:pStyle w:val="Heading3"/>
      </w:pPr>
      <w:r w:rsidRPr="00BC33BD">
        <w:t>No sandals, high heels or bare feet.</w:t>
      </w:r>
    </w:p>
    <w:p w14:paraId="4933DF01" w14:textId="77777777" w:rsidR="00F50E74" w:rsidRPr="00BC33BD" w:rsidRDefault="00F50E74" w:rsidP="00F50E74">
      <w:pPr>
        <w:pStyle w:val="Heading3"/>
      </w:pPr>
      <w:r w:rsidRPr="00BC33BD">
        <w:t>Welding in the working pits is prohibited.</w:t>
      </w:r>
    </w:p>
    <w:p w14:paraId="65FF0C91" w14:textId="77777777" w:rsidR="00F50E74" w:rsidRPr="00BC33BD" w:rsidRDefault="00F50E74" w:rsidP="00F50E74">
      <w:pPr>
        <w:pStyle w:val="Heading3"/>
      </w:pPr>
      <w:r w:rsidRPr="00BC33BD">
        <w:t>NO CHILDREN UNDER THE AGE OF EIGHTEEN ARE ALLOWED IN THE WORKING PITS WITHOUT A MINOR WAIVER ON FILE WITH REGISTRATION.</w:t>
      </w:r>
    </w:p>
    <w:p w14:paraId="04920367" w14:textId="77777777" w:rsidR="00F50E74" w:rsidRPr="00BC33BD" w:rsidRDefault="00F50E74" w:rsidP="00F50E74">
      <w:pPr>
        <w:pStyle w:val="Heading3"/>
      </w:pPr>
      <w:r w:rsidRPr="00BC33BD">
        <w:t>NO SMOKING OR OPEN FLAME IS ALLOWED IN THE PIT/GRID AREA.</w:t>
      </w:r>
    </w:p>
    <w:p w14:paraId="70992908" w14:textId="77777777" w:rsidR="00F50E74" w:rsidRPr="00BC33BD" w:rsidRDefault="00F50E74" w:rsidP="00F50E74">
      <w:pPr>
        <w:pStyle w:val="Heading3"/>
      </w:pPr>
      <w:r w:rsidRPr="00BC33BD">
        <w:t>Speed:  A REASONABLE SAFE SPEED WILL BE MAINTAINED ON PIT ROAD.  PADDOCK SPEED LIMITS ARE TO BE OBSERVED AT ALL TIMES.  Penalties will be assessed for violations.</w:t>
      </w:r>
    </w:p>
    <w:p w14:paraId="3EC814F6" w14:textId="77777777" w:rsidR="00F50E74" w:rsidRPr="00BC33BD" w:rsidRDefault="00F50E74" w:rsidP="00F50E74">
      <w:pPr>
        <w:pStyle w:val="Heading3"/>
      </w:pPr>
      <w:r w:rsidRPr="00BC33BD">
        <w:t>Pit Stops – Personnel:  Only five (5) crew members (not including drivers involved in the driver change and the fire extinguisher handler) will be permitted over the pit wall for the purpose of refueling, effecting mechanical repairs or to change tires during the race.</w:t>
      </w:r>
    </w:p>
    <w:p w14:paraId="1CD9015A" w14:textId="77777777" w:rsidR="00F50E74" w:rsidRPr="00BC33BD" w:rsidRDefault="00F50E74" w:rsidP="00F50E74">
      <w:pPr>
        <w:pStyle w:val="Heading2"/>
      </w:pPr>
      <w:bookmarkStart w:id="5" w:name="_Toc29692893"/>
      <w:r w:rsidRPr="00BC33BD">
        <w:t>R</w:t>
      </w:r>
      <w:r>
        <w:t>efueling</w:t>
      </w:r>
      <w:bookmarkEnd w:id="5"/>
    </w:p>
    <w:p w14:paraId="4C15A752" w14:textId="77777777" w:rsidR="00F50E74" w:rsidRPr="00BC33BD" w:rsidRDefault="00F50E74" w:rsidP="00F50E74">
      <w:pPr>
        <w:pStyle w:val="Heading3"/>
      </w:pPr>
      <w:r w:rsidRPr="00BC33BD">
        <w:t>Equipment:  Dump cans only.  Gravity-fed overhead re-fueling rigs are NOT permitted.</w:t>
      </w:r>
    </w:p>
    <w:p w14:paraId="75C0D585" w14:textId="77777777" w:rsidR="00F50E74" w:rsidRPr="00BC33BD" w:rsidRDefault="00F50E74" w:rsidP="00F50E74">
      <w:pPr>
        <w:pStyle w:val="Heading3"/>
      </w:pPr>
      <w:r w:rsidRPr="00BC33BD">
        <w:t>No more than fifty (50) gallons of fuel (other than that which is contained in the race car) may be stored in your pit area at any time.  All additional fuel must be stored in the paddock.</w:t>
      </w:r>
    </w:p>
    <w:p w14:paraId="01CC3C44" w14:textId="77777777" w:rsidR="00F50E74" w:rsidRPr="00BC33BD" w:rsidRDefault="00F50E74" w:rsidP="00F50E74">
      <w:pPr>
        <w:pStyle w:val="Heading3"/>
      </w:pPr>
      <w:r w:rsidRPr="00BC33BD">
        <w:t>Driver must be out of the car and the engine turned off before the cell fuel/tank seal may be opened.</w:t>
      </w:r>
    </w:p>
    <w:p w14:paraId="1330B461" w14:textId="77777777" w:rsidR="00F50E74" w:rsidRPr="00BC33BD" w:rsidRDefault="00F50E74" w:rsidP="00F50E74">
      <w:pPr>
        <w:pStyle w:val="Heading3"/>
      </w:pPr>
      <w:r w:rsidRPr="00BC33BD">
        <w:t>No one may be under the car during refueling.</w:t>
      </w:r>
    </w:p>
    <w:p w14:paraId="4E849F24" w14:textId="77777777" w:rsidR="00F50E74" w:rsidRPr="00BC33BD" w:rsidRDefault="00F50E74" w:rsidP="00F50E74">
      <w:pPr>
        <w:pStyle w:val="Heading3"/>
      </w:pPr>
      <w:r w:rsidRPr="00BC33BD">
        <w:t>One person is REQUIRED over the pit wall for the sole purpose of handling a fire extinguisher and possibly splashing water during or following refueling.  This person does not count as one of the five people allowed to do work on the car and is NOT allowed to perform any other work on the car.</w:t>
      </w:r>
    </w:p>
    <w:p w14:paraId="50DA17DF" w14:textId="77777777" w:rsidR="00F50E74" w:rsidRPr="00BC33BD" w:rsidRDefault="00F50E74" w:rsidP="00F50E74">
      <w:pPr>
        <w:pStyle w:val="Heading3"/>
      </w:pPr>
      <w:r w:rsidRPr="00BC33BD">
        <w:t>All personnel (including the person with the fire extinguisher) involved in refueling MUST wear eye protection (e.g. goggles), face covering (balaclava and/or full-face helmet with closed face shield), gloves, Nomex or equivalent suit, socks and full coverage shoes,</w:t>
      </w:r>
    </w:p>
    <w:p w14:paraId="59D2A026" w14:textId="77777777" w:rsidR="00F50E74" w:rsidRPr="00BC33BD" w:rsidRDefault="00F50E74" w:rsidP="00F50E74">
      <w:pPr>
        <w:pStyle w:val="Heading3"/>
      </w:pPr>
      <w:r w:rsidRPr="00BC33BD">
        <w:t>During refueling, no work may be performed either inside the driver’s compartment or the side/end of the car where refueling is taking place.  Work may be performed on the opposite side/end of the car and on the opposite two wheels during refueling.</w:t>
      </w:r>
    </w:p>
    <w:p w14:paraId="0056BF5B" w14:textId="6806D0D4" w:rsidR="00F50E74" w:rsidRDefault="00F50E74" w:rsidP="00F50E74">
      <w:pPr>
        <w:pStyle w:val="Heading3"/>
      </w:pPr>
      <w:r w:rsidRPr="00BC33BD">
        <w:t>Excessive spilling of fuel during a pit stop is prohibited and will be penalized at the d</w:t>
      </w:r>
      <w:r w:rsidR="00235AD9">
        <w:t>iscretion of the Chief Steward.</w:t>
      </w:r>
    </w:p>
    <w:p w14:paraId="6651B7D8" w14:textId="037588A0" w:rsidR="00235AD9" w:rsidRPr="00235AD9" w:rsidRDefault="00235AD9" w:rsidP="00235AD9">
      <w:pPr>
        <w:pStyle w:val="Heading3"/>
      </w:pPr>
      <w:r>
        <w:t>No on-course refueling will be allowed.</w:t>
      </w:r>
    </w:p>
    <w:p w14:paraId="1AF7A89A" w14:textId="77777777" w:rsidR="00F50E74" w:rsidRPr="00BC33BD" w:rsidRDefault="00F50E74" w:rsidP="00F50E74">
      <w:pPr>
        <w:pStyle w:val="Heading2"/>
      </w:pPr>
      <w:bookmarkStart w:id="6" w:name="_Toc29692894"/>
      <w:r w:rsidRPr="00BC33BD">
        <w:t>Pit Stop Times</w:t>
      </w:r>
      <w:bookmarkEnd w:id="6"/>
    </w:p>
    <w:p w14:paraId="265CF18A" w14:textId="6C21AA83" w:rsidR="00F50E74" w:rsidRPr="00BC33BD" w:rsidRDefault="001460E2" w:rsidP="00F50E74">
      <w:pPr>
        <w:pStyle w:val="Heading3"/>
      </w:pPr>
      <w:r>
        <w:t>All pit stops in which refueling takes place must be a minimum of f</w:t>
      </w:r>
      <w:r w:rsidR="00F50E74" w:rsidRPr="00BC33BD">
        <w:t>ive (5) minute</w:t>
      </w:r>
      <w:r>
        <w:t>s</w:t>
      </w:r>
      <w:r w:rsidR="00F50E74" w:rsidRPr="00BC33BD">
        <w:t xml:space="preserve"> duration.</w:t>
      </w:r>
    </w:p>
    <w:p w14:paraId="56AAFC9E" w14:textId="77777777" w:rsidR="00F50E74" w:rsidRPr="00BC33BD" w:rsidRDefault="00F50E74" w:rsidP="00F50E74">
      <w:pPr>
        <w:pStyle w:val="Heading3"/>
      </w:pPr>
      <w:r w:rsidRPr="00BC33BD">
        <w:t>All other pit stops, including driver changes, require NO minimum time.</w:t>
      </w:r>
    </w:p>
    <w:p w14:paraId="78AA3028" w14:textId="77777777" w:rsidR="00F50E74" w:rsidRPr="00BC33BD" w:rsidRDefault="00F50E74" w:rsidP="00F50E74">
      <w:pPr>
        <w:pStyle w:val="Heading3"/>
      </w:pPr>
      <w:r w:rsidRPr="00BC33BD">
        <w:t xml:space="preserve">Timing begins when the car comes to a complete stop. </w:t>
      </w:r>
    </w:p>
    <w:p w14:paraId="34066AEA" w14:textId="77777777" w:rsidR="00F50E74" w:rsidRPr="00BC33BD" w:rsidRDefault="00F50E74" w:rsidP="00F50E74">
      <w:pPr>
        <w:pStyle w:val="Heading3"/>
      </w:pPr>
      <w:r w:rsidRPr="00BC33BD">
        <w:t>It is the responsibility of the teams to determine the elapsed time of any timed stops.  Spot checks will be made and penalties will be assessed if discrepancies are observed.</w:t>
      </w:r>
    </w:p>
    <w:p w14:paraId="75405A90" w14:textId="7D9A1493" w:rsidR="00F50E74" w:rsidRPr="00BC33BD" w:rsidRDefault="00F50E74" w:rsidP="00F50E74">
      <w:pPr>
        <w:pStyle w:val="Heading3"/>
      </w:pPr>
      <w:r w:rsidRPr="00BC33BD">
        <w:t>The only exception is, during the last thirty (30) minutes of the race a “splash and go” pit stop will be allowed for fueling with NO minimum pit stop time.</w:t>
      </w:r>
    </w:p>
    <w:p w14:paraId="40DF320F" w14:textId="77777777" w:rsidR="00F50E74" w:rsidRPr="001460E2" w:rsidRDefault="00F50E74" w:rsidP="00F50E74">
      <w:pPr>
        <w:numPr>
          <w:ilvl w:val="2"/>
          <w:numId w:val="9"/>
        </w:numPr>
        <w:spacing w:line="240" w:lineRule="auto"/>
        <w:rPr>
          <w:sz w:val="18"/>
          <w:szCs w:val="18"/>
        </w:rPr>
      </w:pPr>
      <w:r w:rsidRPr="001460E2">
        <w:rPr>
          <w:sz w:val="18"/>
          <w:szCs w:val="18"/>
        </w:rPr>
        <w:t>Driver must be out of the car and the engine turned off and all refueling safety measures listed elsewhere must be adhered to for refueling.</w:t>
      </w:r>
    </w:p>
    <w:p w14:paraId="4D904B15" w14:textId="77777777" w:rsidR="00F50E74" w:rsidRPr="00BC33BD" w:rsidRDefault="00F50E74" w:rsidP="00F50E74">
      <w:pPr>
        <w:pStyle w:val="Heading2"/>
      </w:pPr>
      <w:bookmarkStart w:id="7" w:name="_Toc29692895"/>
      <w:r w:rsidRPr="00BC33BD">
        <w:t>Repair</w:t>
      </w:r>
      <w:bookmarkEnd w:id="7"/>
    </w:p>
    <w:p w14:paraId="339D321B" w14:textId="77777777" w:rsidR="00F50E74" w:rsidRPr="00BC33BD" w:rsidRDefault="00F50E74" w:rsidP="00F50E74">
      <w:pPr>
        <w:pStyle w:val="Heading3"/>
        <w:numPr>
          <w:ilvl w:val="1"/>
          <w:numId w:val="9"/>
        </w:numPr>
      </w:pPr>
      <w:r w:rsidRPr="00BC33BD">
        <w:t>Whenever a crew member is working beneath the car, the vehicle MUST be supported by a minimum of two (2) jack stands, with some kind of support under the jack stands to prevent damage to the pavement.</w:t>
      </w:r>
    </w:p>
    <w:p w14:paraId="3098089B" w14:textId="77777777" w:rsidR="00F50E74" w:rsidRPr="00BC33BD" w:rsidRDefault="00F50E74" w:rsidP="00F50E74">
      <w:pPr>
        <w:pStyle w:val="Heading3"/>
        <w:numPr>
          <w:ilvl w:val="1"/>
          <w:numId w:val="9"/>
        </w:numPr>
      </w:pPr>
      <w:r w:rsidRPr="00BC33BD">
        <w:t>Any repairs that require a crew member to get under the car in excess of three (3) minutes must be performed in the paddock, not the pit lane.</w:t>
      </w:r>
    </w:p>
    <w:p w14:paraId="538EF122" w14:textId="77777777" w:rsidR="00F50E74" w:rsidRPr="001460E2" w:rsidRDefault="00F50E74" w:rsidP="00F50E74">
      <w:pPr>
        <w:pStyle w:val="ListParagraph"/>
        <w:numPr>
          <w:ilvl w:val="2"/>
          <w:numId w:val="9"/>
        </w:numPr>
        <w:spacing w:line="240" w:lineRule="auto"/>
        <w:rPr>
          <w:sz w:val="18"/>
          <w:szCs w:val="18"/>
        </w:rPr>
      </w:pPr>
      <w:r w:rsidRPr="001460E2">
        <w:rPr>
          <w:sz w:val="18"/>
          <w:szCs w:val="18"/>
        </w:rPr>
        <w:t>Changing tires, brake pads, or any other repairs that do not require someone to get under the car may be performed in the pit lane. It is recommended that lengthy repairs be done in the paddock.</w:t>
      </w:r>
    </w:p>
    <w:p w14:paraId="2DC5827D" w14:textId="77777777" w:rsidR="00F50E74" w:rsidRPr="00BC33BD" w:rsidRDefault="00F50E74" w:rsidP="00F50E74">
      <w:pPr>
        <w:pStyle w:val="Heading2"/>
        <w:keepNext w:val="0"/>
        <w:widowControl w:val="0"/>
      </w:pPr>
      <w:bookmarkStart w:id="8" w:name="_Toc29692896"/>
      <w:r w:rsidRPr="00BC33BD">
        <w:t>Pit Signals</w:t>
      </w:r>
      <w:bookmarkEnd w:id="8"/>
    </w:p>
    <w:p w14:paraId="0D2BC6C9" w14:textId="77777777" w:rsidR="00F50E74" w:rsidRPr="00BC33BD" w:rsidRDefault="00F50E74" w:rsidP="00F50E74">
      <w:pPr>
        <w:pStyle w:val="Heading3"/>
        <w:keepNext w:val="0"/>
        <w:widowControl w:val="0"/>
      </w:pPr>
      <w:r w:rsidRPr="00BC33BD">
        <w:t>No one is allowed at the pit wall adjacent to the racing surface during the start of the race.</w:t>
      </w:r>
    </w:p>
    <w:p w14:paraId="6375CA89" w14:textId="77777777" w:rsidR="00F50E74" w:rsidRPr="00BC33BD" w:rsidRDefault="00F50E74" w:rsidP="00F50E74">
      <w:pPr>
        <w:pStyle w:val="Heading3"/>
        <w:keepNext w:val="0"/>
        <w:widowControl w:val="0"/>
      </w:pPr>
      <w:r w:rsidRPr="00BC33BD">
        <w:t>No more than two (2) team members will be allowed at the pit wall adjacent to the racing surface at any given time with the exception of the final lap.</w:t>
      </w:r>
    </w:p>
    <w:p w14:paraId="38E7C87B" w14:textId="77777777" w:rsidR="00F50E74" w:rsidRPr="00BC33BD" w:rsidRDefault="00F50E74" w:rsidP="00F50E74">
      <w:pPr>
        <w:pStyle w:val="Heading3"/>
        <w:keepNext w:val="0"/>
        <w:widowControl w:val="0"/>
      </w:pPr>
      <w:r w:rsidRPr="00BC33BD">
        <w:t>No umbrellas or chairs are allowed at the pit wall adjacent to the racing surface.</w:t>
      </w:r>
    </w:p>
    <w:p w14:paraId="2F02E0F0" w14:textId="77777777" w:rsidR="00F50E74" w:rsidRPr="00BC33BD" w:rsidRDefault="00F50E74" w:rsidP="00F50E74">
      <w:pPr>
        <w:pStyle w:val="Heading2"/>
        <w:keepNext w:val="0"/>
        <w:widowControl w:val="0"/>
      </w:pPr>
      <w:bookmarkStart w:id="9" w:name="_Toc29692897"/>
      <w:r w:rsidRPr="00BC33BD">
        <w:t>Equipment Staging</w:t>
      </w:r>
      <w:bookmarkEnd w:id="9"/>
    </w:p>
    <w:p w14:paraId="1C7C3141" w14:textId="77777777" w:rsidR="00F50E74" w:rsidRPr="00BC33BD" w:rsidRDefault="00F50E74" w:rsidP="00F50E74">
      <w:pPr>
        <w:pStyle w:val="Heading3"/>
        <w:keepNext w:val="0"/>
        <w:widowControl w:val="0"/>
      </w:pPr>
      <w:r w:rsidRPr="00BC33BD">
        <w:t>The staging of equipment (i.e., wheels, jacks, etc.) and/or crew not signaling prior to a pit stop is not allowed on the pit road side of the guard rail until the race car has come to a complete stop.</w:t>
      </w:r>
    </w:p>
    <w:p w14:paraId="637A4AD3" w14:textId="77777777" w:rsidR="00F50E74" w:rsidRPr="00BC33BD" w:rsidRDefault="00F50E74" w:rsidP="00F50E74">
      <w:pPr>
        <w:pStyle w:val="Heading3"/>
        <w:keepNext w:val="0"/>
        <w:widowControl w:val="0"/>
      </w:pPr>
      <w:r w:rsidRPr="00BC33BD">
        <w:t>No materials or equipment may be stored on the pit road side of the grid/pit wall except by express permission of the Pit Marshal.</w:t>
      </w:r>
    </w:p>
    <w:p w14:paraId="6595740A" w14:textId="77777777" w:rsidR="00F50E74" w:rsidRDefault="00F50E74" w:rsidP="00F50E74">
      <w:pPr>
        <w:pStyle w:val="Heading2"/>
        <w:keepNext w:val="0"/>
        <w:jc w:val="both"/>
      </w:pPr>
      <w:bookmarkStart w:id="10" w:name="_Toc29692898"/>
      <w:r>
        <w:lastRenderedPageBreak/>
        <w:t>Clean Up</w:t>
      </w:r>
      <w:bookmarkEnd w:id="10"/>
    </w:p>
    <w:p w14:paraId="31919959" w14:textId="77777777" w:rsidR="00F50E74" w:rsidRDefault="00F50E74" w:rsidP="00F50E74">
      <w:pPr>
        <w:pStyle w:val="IndentBody"/>
        <w:jc w:val="both"/>
      </w:pPr>
      <w:r>
        <w:t>A</w:t>
      </w:r>
      <w:r w:rsidRPr="00710C39">
        <w:t>ll items brought in must be removed.  This includes, but not limited to, all construction materials, chairs, tires and liter</w:t>
      </w:r>
      <w:r>
        <w:t>.</w:t>
      </w:r>
    </w:p>
    <w:p w14:paraId="6D85686E" w14:textId="4B68B127" w:rsidR="00C3291F" w:rsidRDefault="00083FA1" w:rsidP="001460E2">
      <w:pPr>
        <w:pStyle w:val="ListParagraph"/>
        <w:numPr>
          <w:ilvl w:val="0"/>
          <w:numId w:val="11"/>
        </w:numPr>
        <w:spacing w:after="120"/>
      </w:pPr>
      <w:r>
        <w:rPr>
          <w:sz w:val="18"/>
          <w:szCs w:val="18"/>
        </w:rPr>
        <w:t>Each entrant agrees that all photographs, (videos or other material used for promotion) of the entrant and/or entrants’ vehicle can be used for promotional purposes by Midwestern Council of Sports Car Clubs,</w:t>
      </w:r>
      <w:r w:rsidR="00FD73C3">
        <w:rPr>
          <w:sz w:val="18"/>
          <w:szCs w:val="18"/>
        </w:rPr>
        <w:t xml:space="preserve"> Autobahn Country Club, </w:t>
      </w:r>
      <w:r>
        <w:rPr>
          <w:sz w:val="18"/>
          <w:szCs w:val="18"/>
        </w:rPr>
        <w:t>and all race or series sponsors without prior written or verbal consent.</w:t>
      </w:r>
    </w:p>
    <w:sectPr w:rsidR="00C3291F" w:rsidSect="00C65047">
      <w:footerReference w:type="default" r:id="rId14"/>
      <w:pgSz w:w="12240" w:h="15840"/>
      <w:pgMar w:top="720" w:right="720" w:bottom="432" w:left="720" w:header="0" w:footer="288"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4F2E" w14:textId="77777777" w:rsidR="00253245" w:rsidRDefault="00253245">
      <w:pPr>
        <w:spacing w:line="240" w:lineRule="auto"/>
      </w:pPr>
      <w:r>
        <w:separator/>
      </w:r>
    </w:p>
  </w:endnote>
  <w:endnote w:type="continuationSeparator" w:id="0">
    <w:p w14:paraId="40781E03" w14:textId="77777777" w:rsidR="00253245" w:rsidRDefault="00253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D60F" w14:textId="77777777" w:rsidR="00C3291F" w:rsidRDefault="00083FA1">
    <w:pPr>
      <w:pStyle w:val="Footer"/>
      <w:jc w:val="center"/>
    </w:pPr>
    <w:r>
      <w:fldChar w:fldCharType="begin"/>
    </w:r>
    <w:r>
      <w:instrText>PAGE</w:instrText>
    </w:r>
    <w:r>
      <w:fldChar w:fldCharType="separate"/>
    </w:r>
    <w:r w:rsidR="00235AD9">
      <w:rPr>
        <w:noProof/>
      </w:rPr>
      <w:t>1</w:t>
    </w:r>
    <w:r>
      <w:fldChar w:fldCharType="end"/>
    </w:r>
  </w:p>
  <w:p w14:paraId="0DABEDD8" w14:textId="77777777" w:rsidR="00C3291F" w:rsidRDefault="00C329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67ED" w14:textId="77777777" w:rsidR="00253245" w:rsidRDefault="00253245">
      <w:pPr>
        <w:spacing w:line="240" w:lineRule="auto"/>
      </w:pPr>
      <w:r>
        <w:separator/>
      </w:r>
    </w:p>
  </w:footnote>
  <w:footnote w:type="continuationSeparator" w:id="0">
    <w:p w14:paraId="3A182C77" w14:textId="77777777" w:rsidR="00253245" w:rsidRDefault="002532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F3"/>
    <w:multiLevelType w:val="multilevel"/>
    <w:tmpl w:val="4E3223DE"/>
    <w:lvl w:ilvl="0">
      <w:start w:val="8"/>
      <w:numFmt w:val="decimal"/>
      <w:lvlText w:val="%1"/>
      <w:lvlJc w:val="left"/>
      <w:pPr>
        <w:ind w:left="398" w:hanging="398"/>
      </w:pPr>
      <w:rPr>
        <w:rFonts w:hint="default"/>
      </w:rPr>
    </w:lvl>
    <w:lvl w:ilvl="1">
      <w:start w:val="2"/>
      <w:numFmt w:val="decimal"/>
      <w:lvlText w:val="%1.%2"/>
      <w:lvlJc w:val="left"/>
      <w:pPr>
        <w:ind w:left="758" w:hanging="39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BC6212"/>
    <w:multiLevelType w:val="multilevel"/>
    <w:tmpl w:val="0E2C18FE"/>
    <w:lvl w:ilvl="0">
      <w:start w:val="1"/>
      <w:numFmt w:val="decimal"/>
      <w:lvlText w:val="%1."/>
      <w:lvlJc w:val="left"/>
      <w:pPr>
        <w:ind w:left="360" w:hanging="360"/>
      </w:pPr>
      <w:rPr>
        <w:b/>
        <w:sz w:val="18"/>
      </w:rPr>
    </w:lvl>
    <w:lvl w:ilvl="1">
      <w:start w:val="1"/>
      <w:numFmt w:val="decimal"/>
      <w:lvlText w:val="%1.%2."/>
      <w:lvlJc w:val="left"/>
      <w:pPr>
        <w:ind w:left="972" w:hanging="432"/>
      </w:pPr>
      <w:rPr>
        <w:b/>
        <w:i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A1459"/>
    <w:multiLevelType w:val="multilevel"/>
    <w:tmpl w:val="24EE0BC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4F3AD6"/>
    <w:multiLevelType w:val="multilevel"/>
    <w:tmpl w:val="C6FE8EE8"/>
    <w:lvl w:ilvl="0">
      <w:start w:val="1"/>
      <w:numFmt w:val="decimal"/>
      <w:lvlText w:val="%1."/>
      <w:lvlJc w:val="left"/>
      <w:pPr>
        <w:ind w:left="360" w:hanging="360"/>
      </w:pPr>
    </w:lvl>
    <w:lvl w:ilvl="1">
      <w:start w:val="1"/>
      <w:numFmt w:val="none"/>
      <w:suff w:val="nothing"/>
      <w:lvlText w:val=".2."/>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 w15:restartNumberingAfterBreak="0">
    <w:nsid w:val="34A904F7"/>
    <w:multiLevelType w:val="multilevel"/>
    <w:tmpl w:val="0C4C35EE"/>
    <w:lvl w:ilvl="0">
      <w:start w:val="25"/>
      <w:numFmt w:val="decimal"/>
      <w:lvlText w:val="%1."/>
      <w:lvlJc w:val="left"/>
      <w:pPr>
        <w:ind w:left="360" w:hanging="360"/>
      </w:pPr>
      <w:rPr>
        <w:rFonts w:hint="default"/>
        <w:b/>
        <w:sz w:val="18"/>
      </w:rPr>
    </w:lvl>
    <w:lvl w:ilvl="1">
      <w:start w:val="1"/>
      <w:numFmt w:val="decimal"/>
      <w:lvlText w:val="%1.%2."/>
      <w:lvlJc w:val="left"/>
      <w:pPr>
        <w:ind w:left="972" w:hanging="432"/>
      </w:pPr>
      <w:rPr>
        <w:rFonts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E57CC2"/>
    <w:multiLevelType w:val="multilevel"/>
    <w:tmpl w:val="FB300042"/>
    <w:lvl w:ilvl="0">
      <w:start w:val="8"/>
      <w:numFmt w:val="decimal"/>
      <w:lvlText w:val="%1"/>
      <w:lvlJc w:val="left"/>
      <w:pPr>
        <w:ind w:left="398" w:hanging="398"/>
      </w:pPr>
      <w:rPr>
        <w:rFonts w:hint="default"/>
      </w:rPr>
    </w:lvl>
    <w:lvl w:ilvl="1">
      <w:start w:val="2"/>
      <w:numFmt w:val="decimal"/>
      <w:lvlText w:val="%1.%2"/>
      <w:lvlJc w:val="left"/>
      <w:pPr>
        <w:ind w:left="1262" w:hanging="398"/>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6" w15:restartNumberingAfterBreak="0">
    <w:nsid w:val="45006608"/>
    <w:multiLevelType w:val="multilevel"/>
    <w:tmpl w:val="FE06C374"/>
    <w:lvl w:ilvl="0">
      <w:start w:val="15"/>
      <w:numFmt w:val="decimal"/>
      <w:pStyle w:val="Heading2"/>
      <w:lvlText w:val="%1."/>
      <w:lvlJc w:val="left"/>
      <w:pPr>
        <w:tabs>
          <w:tab w:val="num" w:pos="720"/>
        </w:tabs>
        <w:ind w:left="720" w:hanging="720"/>
      </w:pPr>
      <w:rPr>
        <w:rFonts w:ascii="Arial" w:hAnsi="Arial" w:cs="Arial" w:hint="default"/>
        <w:b/>
        <w:i w:val="0"/>
      </w:rPr>
    </w:lvl>
    <w:lvl w:ilvl="1">
      <w:start w:val="1"/>
      <w:numFmt w:val="decimal"/>
      <w:pStyle w:val="Heading3"/>
      <w:isLgl/>
      <w:lvlText w:val="%1.%2"/>
      <w:lvlJc w:val="left"/>
      <w:pPr>
        <w:tabs>
          <w:tab w:val="num" w:pos="720"/>
        </w:tabs>
        <w:ind w:left="720" w:hanging="533"/>
      </w:pPr>
      <w:rPr>
        <w:rFonts w:ascii="Arial" w:hAnsi="Arial" w:hint="default"/>
        <w:b/>
        <w:i w:val="0"/>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2160"/>
        </w:tabs>
        <w:ind w:left="2160" w:hanging="1620"/>
      </w:pPr>
      <w:rPr>
        <w:rFonts w:ascii="Arial" w:hAnsi="Arial" w:hint="default"/>
        <w:b/>
        <w:i w:val="0"/>
      </w:rPr>
    </w:lvl>
    <w:lvl w:ilvl="4">
      <w:start w:val="1"/>
      <w:numFmt w:val="decimal"/>
      <w:isLgl/>
      <w:lvlText w:val="%1.%2.%3.%4.%5"/>
      <w:lvlJc w:val="left"/>
      <w:pPr>
        <w:tabs>
          <w:tab w:val="num" w:pos="2520"/>
        </w:tabs>
        <w:ind w:left="2520" w:hanging="1800"/>
      </w:pPr>
      <w:rPr>
        <w:rFonts w:ascii="Arial" w:hAnsi="Arial" w:hint="default"/>
        <w:b/>
        <w:i w:val="0"/>
      </w:rPr>
    </w:lvl>
    <w:lvl w:ilvl="5">
      <w:start w:val="1"/>
      <w:numFmt w:val="decimal"/>
      <w:isLgl/>
      <w:lvlText w:val="%1.%2.%3.%4.%5.%6"/>
      <w:lvlJc w:val="left"/>
      <w:pPr>
        <w:tabs>
          <w:tab w:val="num" w:pos="2880"/>
        </w:tabs>
        <w:ind w:left="2880" w:hanging="19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7" w15:restartNumberingAfterBreak="0">
    <w:nsid w:val="612D4FEC"/>
    <w:multiLevelType w:val="multilevel"/>
    <w:tmpl w:val="A122013A"/>
    <w:lvl w:ilvl="0">
      <w:start w:val="8"/>
      <w:numFmt w:val="decimal"/>
      <w:lvlText w:val="%1"/>
      <w:lvlJc w:val="left"/>
      <w:pPr>
        <w:ind w:left="398" w:hanging="398"/>
      </w:pPr>
      <w:rPr>
        <w:rFonts w:hint="default"/>
      </w:rPr>
    </w:lvl>
    <w:lvl w:ilvl="1">
      <w:start w:val="2"/>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CE77629"/>
    <w:multiLevelType w:val="multilevel"/>
    <w:tmpl w:val="C76AE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8"/>
  </w:num>
  <w:num w:numId="4">
    <w:abstractNumId w:val="2"/>
  </w:num>
  <w:num w:numId="5">
    <w:abstractNumId w:val="5"/>
  </w:num>
  <w:num w:numId="6">
    <w:abstractNumId w:val="7"/>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1F"/>
    <w:rsid w:val="00007608"/>
    <w:rsid w:val="00083FA1"/>
    <w:rsid w:val="000D4A72"/>
    <w:rsid w:val="000D4CCC"/>
    <w:rsid w:val="00104027"/>
    <w:rsid w:val="001460E2"/>
    <w:rsid w:val="0017654A"/>
    <w:rsid w:val="001A09D8"/>
    <w:rsid w:val="00235AD9"/>
    <w:rsid w:val="00253245"/>
    <w:rsid w:val="00255EEF"/>
    <w:rsid w:val="00265CC7"/>
    <w:rsid w:val="002773A5"/>
    <w:rsid w:val="002E4CF7"/>
    <w:rsid w:val="00317BDE"/>
    <w:rsid w:val="003328D3"/>
    <w:rsid w:val="0037692C"/>
    <w:rsid w:val="003A354F"/>
    <w:rsid w:val="003D4849"/>
    <w:rsid w:val="003F50A7"/>
    <w:rsid w:val="003F5456"/>
    <w:rsid w:val="004011BB"/>
    <w:rsid w:val="00436409"/>
    <w:rsid w:val="00445AA9"/>
    <w:rsid w:val="004C630A"/>
    <w:rsid w:val="004D1BC9"/>
    <w:rsid w:val="004D7C1F"/>
    <w:rsid w:val="00513E8C"/>
    <w:rsid w:val="00564664"/>
    <w:rsid w:val="00566B65"/>
    <w:rsid w:val="006061AE"/>
    <w:rsid w:val="006A7BE0"/>
    <w:rsid w:val="006C568C"/>
    <w:rsid w:val="007E59C3"/>
    <w:rsid w:val="0082251B"/>
    <w:rsid w:val="00823444"/>
    <w:rsid w:val="00874FE6"/>
    <w:rsid w:val="009A1C2F"/>
    <w:rsid w:val="009F13A3"/>
    <w:rsid w:val="00A241D3"/>
    <w:rsid w:val="00A3781F"/>
    <w:rsid w:val="00A605E4"/>
    <w:rsid w:val="00B22AE5"/>
    <w:rsid w:val="00BA138F"/>
    <w:rsid w:val="00BA29CE"/>
    <w:rsid w:val="00BA462A"/>
    <w:rsid w:val="00C138FB"/>
    <w:rsid w:val="00C3291F"/>
    <w:rsid w:val="00C3610A"/>
    <w:rsid w:val="00C51424"/>
    <w:rsid w:val="00C65047"/>
    <w:rsid w:val="00CE0F48"/>
    <w:rsid w:val="00D608CD"/>
    <w:rsid w:val="00D90A8D"/>
    <w:rsid w:val="00D95275"/>
    <w:rsid w:val="00E1008F"/>
    <w:rsid w:val="00E22110"/>
    <w:rsid w:val="00E678BC"/>
    <w:rsid w:val="00EC0DC2"/>
    <w:rsid w:val="00F116C4"/>
    <w:rsid w:val="00F50E74"/>
    <w:rsid w:val="00F55C6B"/>
    <w:rsid w:val="00FD2040"/>
    <w:rsid w:val="00FD73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122E"/>
  <w15:docId w15:val="{357A9F4A-9D55-4243-A369-A122FC2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rPr>
  </w:style>
  <w:style w:type="paragraph" w:styleId="Heading2">
    <w:name w:val="heading 2"/>
    <w:basedOn w:val="Normal"/>
    <w:next w:val="Normal"/>
    <w:link w:val="Heading2Char"/>
    <w:uiPriority w:val="9"/>
    <w:qFormat/>
    <w:rsid w:val="00F50E74"/>
    <w:pPr>
      <w:keepNext/>
      <w:numPr>
        <w:numId w:val="10"/>
      </w:numPr>
      <w:spacing w:before="100" w:line="240" w:lineRule="auto"/>
      <w:contextualSpacing/>
      <w:outlineLvl w:val="1"/>
    </w:pPr>
    <w:rPr>
      <w:rFonts w:eastAsiaTheme="majorEastAsia" w:cs="Times New Roman"/>
      <w:b/>
      <w:bCs/>
      <w:iCs/>
      <w:sz w:val="18"/>
      <w:szCs w:val="28"/>
    </w:rPr>
  </w:style>
  <w:style w:type="paragraph" w:styleId="Heading3">
    <w:name w:val="heading 3"/>
    <w:basedOn w:val="Normal"/>
    <w:next w:val="Normal"/>
    <w:link w:val="Heading3Char"/>
    <w:uiPriority w:val="9"/>
    <w:qFormat/>
    <w:rsid w:val="00F50E74"/>
    <w:pPr>
      <w:keepNext/>
      <w:numPr>
        <w:ilvl w:val="1"/>
        <w:numId w:val="10"/>
      </w:numPr>
      <w:spacing w:before="100" w:line="240" w:lineRule="auto"/>
      <w:contextualSpacing/>
      <w:outlineLvl w:val="2"/>
    </w:pPr>
    <w:rPr>
      <w:rFonts w:eastAsiaTheme="majorEastAsia" w:cs="Times New Roman"/>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B205CD"/>
    <w:rPr>
      <w:color w:val="0563C1"/>
      <w:u w:val="single"/>
    </w:rPr>
  </w:style>
  <w:style w:type="character" w:customStyle="1" w:styleId="UnresolvedMention1">
    <w:name w:val="Unresolved Mention1"/>
    <w:uiPriority w:val="99"/>
    <w:semiHidden/>
    <w:unhideWhenUsed/>
    <w:qFormat/>
    <w:rsid w:val="00B205CD"/>
    <w:rPr>
      <w:color w:val="808080"/>
      <w:shd w:val="clear" w:color="auto" w:fill="E6E6E6"/>
    </w:rPr>
  </w:style>
  <w:style w:type="character" w:customStyle="1" w:styleId="BalloonTextChar">
    <w:name w:val="Balloon Text Char"/>
    <w:link w:val="BalloonText"/>
    <w:uiPriority w:val="99"/>
    <w:semiHidden/>
    <w:qFormat/>
    <w:rsid w:val="00260840"/>
    <w:rPr>
      <w:rFonts w:ascii="Segoe UI" w:hAnsi="Segoe UI" w:cs="Segoe UI"/>
      <w:sz w:val="18"/>
      <w:szCs w:val="18"/>
    </w:rPr>
  </w:style>
  <w:style w:type="character" w:customStyle="1" w:styleId="HeaderChar">
    <w:name w:val="Header Char"/>
    <w:basedOn w:val="DefaultParagraphFont"/>
    <w:link w:val="Header"/>
    <w:uiPriority w:val="99"/>
    <w:qFormat/>
    <w:rsid w:val="00260840"/>
  </w:style>
  <w:style w:type="character" w:customStyle="1" w:styleId="FooterChar">
    <w:name w:val="Footer Char"/>
    <w:basedOn w:val="DefaultParagraphFont"/>
    <w:link w:val="Footer"/>
    <w:uiPriority w:val="99"/>
    <w:qFormat/>
    <w:rsid w:val="00260840"/>
  </w:style>
  <w:style w:type="character" w:customStyle="1" w:styleId="ListLabel1">
    <w:name w:val="ListLabel 1"/>
    <w:qFormat/>
    <w:rPr>
      <w:b/>
      <w:sz w:val="18"/>
    </w:rPr>
  </w:style>
  <w:style w:type="character" w:customStyle="1" w:styleId="ListLabel2">
    <w:name w:val="ListLabel 2"/>
    <w:qFormat/>
    <w:rPr>
      <w:b/>
      <w:i w:val="0"/>
      <w:sz w:val="18"/>
    </w:rPr>
  </w:style>
  <w:style w:type="character" w:customStyle="1" w:styleId="ListLabel3">
    <w:name w:val="ListLabel 3"/>
    <w:qFormat/>
    <w:rPr>
      <w:b w:val="0"/>
    </w:rPr>
  </w:style>
  <w:style w:type="character" w:customStyle="1" w:styleId="ListLabel4">
    <w:name w:val="ListLabel 4"/>
    <w:qFormat/>
    <w:rPr>
      <w:b w:val="0"/>
      <w:i w:val="0"/>
    </w:rPr>
  </w:style>
  <w:style w:type="character" w:customStyle="1" w:styleId="ListLabel5">
    <w:name w:val="ListLabel 5"/>
    <w:qFormat/>
    <w:rPr>
      <w:b w:val="0"/>
    </w:rPr>
  </w:style>
  <w:style w:type="character" w:customStyle="1" w:styleId="ListLabel6">
    <w:name w:val="ListLabel 6"/>
    <w:qFormat/>
    <w:rPr>
      <w:b w:val="0"/>
      <w:i w:val="0"/>
    </w:rPr>
  </w:style>
  <w:style w:type="character" w:customStyle="1" w:styleId="ListLabel7">
    <w:name w:val="ListLabel 7"/>
    <w:qFormat/>
    <w:rPr>
      <w:color w:val="auto"/>
      <w:sz w:val="18"/>
      <w:szCs w:val="18"/>
      <w:u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205CD"/>
    <w:pPr>
      <w:ind w:left="720"/>
      <w:contextualSpacing/>
    </w:pPr>
  </w:style>
  <w:style w:type="paragraph" w:styleId="BalloonText">
    <w:name w:val="Balloon Text"/>
    <w:basedOn w:val="Normal"/>
    <w:link w:val="BalloonTextChar"/>
    <w:uiPriority w:val="99"/>
    <w:semiHidden/>
    <w:unhideWhenUsed/>
    <w:qFormat/>
    <w:rsid w:val="00260840"/>
    <w:pPr>
      <w:spacing w:line="240" w:lineRule="auto"/>
    </w:pPr>
    <w:rPr>
      <w:rFonts w:ascii="Segoe UI" w:hAnsi="Segoe UI" w:cs="Segoe UI"/>
      <w:sz w:val="18"/>
      <w:szCs w:val="18"/>
    </w:rPr>
  </w:style>
  <w:style w:type="paragraph" w:styleId="Header">
    <w:name w:val="header"/>
    <w:basedOn w:val="Normal"/>
    <w:link w:val="HeaderChar"/>
    <w:uiPriority w:val="99"/>
    <w:unhideWhenUsed/>
    <w:rsid w:val="00260840"/>
    <w:pPr>
      <w:tabs>
        <w:tab w:val="center" w:pos="4680"/>
        <w:tab w:val="right" w:pos="9360"/>
      </w:tabs>
      <w:spacing w:line="240" w:lineRule="auto"/>
    </w:pPr>
  </w:style>
  <w:style w:type="paragraph" w:styleId="Footer">
    <w:name w:val="footer"/>
    <w:basedOn w:val="Normal"/>
    <w:link w:val="FooterChar"/>
    <w:uiPriority w:val="99"/>
    <w:unhideWhenUsed/>
    <w:rsid w:val="00260840"/>
    <w:pPr>
      <w:tabs>
        <w:tab w:val="center" w:pos="4680"/>
        <w:tab w:val="right" w:pos="9360"/>
      </w:tabs>
      <w:spacing w:line="240" w:lineRule="auto"/>
    </w:pPr>
  </w:style>
  <w:style w:type="table" w:styleId="TableGrid">
    <w:name w:val="Table Grid"/>
    <w:basedOn w:val="TableNormal"/>
    <w:uiPriority w:val="39"/>
    <w:rsid w:val="004F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C6B"/>
    <w:rPr>
      <w:color w:val="0563C1" w:themeColor="hyperlink"/>
      <w:u w:val="single"/>
    </w:rPr>
  </w:style>
  <w:style w:type="character" w:styleId="FollowedHyperlink">
    <w:name w:val="FollowedHyperlink"/>
    <w:basedOn w:val="DefaultParagraphFont"/>
    <w:uiPriority w:val="99"/>
    <w:semiHidden/>
    <w:unhideWhenUsed/>
    <w:rsid w:val="00F55C6B"/>
    <w:rPr>
      <w:color w:val="954F72" w:themeColor="followedHyperlink"/>
      <w:u w:val="single"/>
    </w:rPr>
  </w:style>
  <w:style w:type="character" w:customStyle="1" w:styleId="Heading2Char">
    <w:name w:val="Heading 2 Char"/>
    <w:basedOn w:val="DefaultParagraphFont"/>
    <w:link w:val="Heading2"/>
    <w:uiPriority w:val="9"/>
    <w:rsid w:val="00F50E74"/>
    <w:rPr>
      <w:rFonts w:eastAsiaTheme="majorEastAsia" w:cs="Times New Roman"/>
      <w:b/>
      <w:bCs/>
      <w:iCs/>
      <w:sz w:val="18"/>
      <w:szCs w:val="28"/>
    </w:rPr>
  </w:style>
  <w:style w:type="character" w:customStyle="1" w:styleId="Heading3Char">
    <w:name w:val="Heading 3 Char"/>
    <w:basedOn w:val="DefaultParagraphFont"/>
    <w:link w:val="Heading3"/>
    <w:uiPriority w:val="9"/>
    <w:rsid w:val="00F50E74"/>
    <w:rPr>
      <w:rFonts w:eastAsiaTheme="majorEastAsia" w:cs="Times New Roman"/>
      <w:bCs/>
      <w:sz w:val="18"/>
      <w:szCs w:val="26"/>
    </w:rPr>
  </w:style>
  <w:style w:type="paragraph" w:customStyle="1" w:styleId="IndentBody">
    <w:name w:val="Indent Body"/>
    <w:basedOn w:val="Normal"/>
    <w:qFormat/>
    <w:rsid w:val="00F50E74"/>
    <w:pPr>
      <w:spacing w:line="240" w:lineRule="auto"/>
      <w:ind w:left="720"/>
    </w:pPr>
    <w:rPr>
      <w:rFonts w:eastAsiaTheme="minorEastAsi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scc.org/gc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scc.org/gc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sc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0FC881471F049886B6CA917170C7A" ma:contentTypeVersion="13" ma:contentTypeDescription="Create a new document." ma:contentTypeScope="" ma:versionID="3fc6b2239e9018c157aadae47a5962d4">
  <xsd:schema xmlns:xsd="http://www.w3.org/2001/XMLSchema" xmlns:xs="http://www.w3.org/2001/XMLSchema" xmlns:p="http://schemas.microsoft.com/office/2006/metadata/properties" xmlns:ns3="b2227ab2-089e-451f-86f7-a17e42b54929" xmlns:ns4="050ed9ec-2ff6-4483-b910-3d2d0f3a351e" targetNamespace="http://schemas.microsoft.com/office/2006/metadata/properties" ma:root="true" ma:fieldsID="e3a11207ee80aed4ba485aba8f18c2a4" ns3:_="" ns4:_="">
    <xsd:import namespace="b2227ab2-089e-451f-86f7-a17e42b54929"/>
    <xsd:import namespace="050ed9ec-2ff6-4483-b910-3d2d0f3a3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27ab2-089e-451f-86f7-a17e42b549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ed9ec-2ff6-4483-b910-3d2d0f3a35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8AE6-AFAB-4965-9AD4-AD559299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27ab2-089e-451f-86f7-a17e42b54929"/>
    <ds:schemaRef ds:uri="050ed9ec-2ff6-4483-b910-3d2d0f3a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39EF2-CD7D-46F7-AD16-7E2E14145316}">
  <ds:schemaRefs>
    <ds:schemaRef ds:uri="http://schemas.microsoft.com/sharepoint/v3/contenttype/forms"/>
  </ds:schemaRefs>
</ds:datastoreItem>
</file>

<file path=customXml/itemProps3.xml><?xml version="1.0" encoding="utf-8"?>
<ds:datastoreItem xmlns:ds="http://schemas.openxmlformats.org/officeDocument/2006/customXml" ds:itemID="{E1FEC685-EE37-4BBF-AB1B-9425D2F09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77998-24CE-424C-A5CF-42BD62C0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Boldt</dc:creator>
  <cp:lastModifiedBy>David Wessel</cp:lastModifiedBy>
  <cp:revision>4</cp:revision>
  <cp:lastPrinted>2019-12-06T21:25:00Z</cp:lastPrinted>
  <dcterms:created xsi:type="dcterms:W3CDTF">2020-02-29T19:54:00Z</dcterms:created>
  <dcterms:modified xsi:type="dcterms:W3CDTF">2020-02-29T20:30:00Z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0x010100BAC0FC881471F049886B6CA917170C7A</vt:lpwstr>
  </property>
</Properties>
</file>