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E0" w:rsidRDefault="00A7431C" w:rsidP="00C47F34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  <w:r w:rsidRPr="006430FB">
        <w:rPr>
          <w:rFonts w:ascii="Verdana" w:hAnsi="Verdana" w:cs="Arial"/>
          <w:b/>
          <w:sz w:val="24"/>
          <w:szCs w:val="24"/>
        </w:rPr>
        <w:t xml:space="preserve">Peachtree Chapter BMW CCA Autocross – </w:t>
      </w:r>
      <w:r w:rsidR="006430FB">
        <w:rPr>
          <w:rFonts w:ascii="Verdana" w:hAnsi="Verdana" w:cs="Arial"/>
          <w:b/>
          <w:sz w:val="24"/>
          <w:szCs w:val="24"/>
        </w:rPr>
        <w:t xml:space="preserve">Event </w:t>
      </w:r>
      <w:r w:rsidR="004D077F" w:rsidRPr="006430FB">
        <w:rPr>
          <w:rFonts w:ascii="Verdana" w:hAnsi="Verdana"/>
          <w:b/>
          <w:sz w:val="24"/>
          <w:szCs w:val="24"/>
        </w:rPr>
        <w:t>Cancellation</w:t>
      </w:r>
      <w:r w:rsidR="00BB7E43">
        <w:rPr>
          <w:rFonts w:ascii="Verdana" w:hAnsi="Verdana"/>
          <w:b/>
          <w:sz w:val="24"/>
          <w:szCs w:val="24"/>
        </w:rPr>
        <w:t>/Termination</w:t>
      </w:r>
      <w:r w:rsidR="006430FB">
        <w:rPr>
          <w:rFonts w:ascii="Verdana" w:hAnsi="Verdana"/>
          <w:b/>
          <w:sz w:val="24"/>
          <w:szCs w:val="24"/>
        </w:rPr>
        <w:t xml:space="preserve">, </w:t>
      </w:r>
      <w:r w:rsidR="00BB7E43">
        <w:rPr>
          <w:rFonts w:ascii="Verdana" w:hAnsi="Verdana"/>
          <w:b/>
          <w:sz w:val="24"/>
          <w:szCs w:val="24"/>
        </w:rPr>
        <w:t xml:space="preserve">Registration Cancellation, </w:t>
      </w:r>
      <w:r w:rsidR="00C07106" w:rsidRPr="006430FB">
        <w:rPr>
          <w:rFonts w:ascii="Verdana" w:hAnsi="Verdana"/>
          <w:b/>
          <w:sz w:val="24"/>
          <w:szCs w:val="24"/>
        </w:rPr>
        <w:t>Refunds</w:t>
      </w:r>
      <w:r w:rsidR="00D64088">
        <w:rPr>
          <w:rFonts w:ascii="Verdana" w:hAnsi="Verdana"/>
          <w:b/>
          <w:sz w:val="24"/>
          <w:szCs w:val="24"/>
        </w:rPr>
        <w:t>, and Participant Liabilities</w:t>
      </w:r>
    </w:p>
    <w:p w:rsidR="00B0151C" w:rsidRPr="00B0151C" w:rsidRDefault="00B0151C" w:rsidP="00B0151C">
      <w:pPr>
        <w:shd w:val="clear" w:color="auto" w:fill="FFFF00"/>
        <w:spacing w:after="120" w:line="252" w:lineRule="auto"/>
        <w:jc w:val="center"/>
        <w:rPr>
          <w:rFonts w:ascii="Verdana" w:hAnsi="Verdana" w:cs="Arial"/>
          <w:b/>
          <w:color w:val="FF0000"/>
          <w:sz w:val="20"/>
          <w:szCs w:val="20"/>
        </w:rPr>
      </w:pPr>
      <w:r>
        <w:rPr>
          <w:rFonts w:ascii="Verdana" w:hAnsi="Verdana" w:cs="Arial"/>
          <w:b/>
          <w:color w:val="FF0000"/>
          <w:sz w:val="20"/>
          <w:szCs w:val="20"/>
        </w:rPr>
        <w:t>ADDITIONS/</w:t>
      </w:r>
      <w:r>
        <w:rPr>
          <w:rFonts w:ascii="Verdana" w:hAnsi="Verdana" w:cs="Arial"/>
          <w:b/>
          <w:color w:val="FF0000"/>
          <w:sz w:val="20"/>
          <w:szCs w:val="20"/>
        </w:rPr>
        <w:t>CHANGES FOR 2021</w:t>
      </w:r>
      <w:r w:rsidRPr="002A5786">
        <w:rPr>
          <w:rFonts w:ascii="Verdana" w:hAnsi="Verdana" w:cs="Arial"/>
          <w:b/>
          <w:color w:val="FF0000"/>
          <w:sz w:val="20"/>
          <w:szCs w:val="20"/>
        </w:rPr>
        <w:t xml:space="preserve"> </w:t>
      </w:r>
      <w:r>
        <w:rPr>
          <w:rFonts w:ascii="Verdana" w:hAnsi="Verdana" w:cs="Arial"/>
          <w:b/>
          <w:color w:val="FF0000"/>
          <w:sz w:val="20"/>
          <w:szCs w:val="20"/>
        </w:rPr>
        <w:t xml:space="preserve">ARE </w:t>
      </w:r>
      <w:r w:rsidRPr="002A5786">
        <w:rPr>
          <w:rFonts w:ascii="Verdana" w:hAnsi="Verdana" w:cs="Arial"/>
          <w:b/>
          <w:color w:val="FF0000"/>
          <w:sz w:val="20"/>
          <w:szCs w:val="20"/>
        </w:rPr>
        <w:t>NOTED BY YELLOW HIGHLIGHTING</w:t>
      </w:r>
    </w:p>
    <w:p w:rsidR="006430FB" w:rsidRPr="006430FB" w:rsidRDefault="006430FB" w:rsidP="004360B4">
      <w:pPr>
        <w:spacing w:after="120" w:line="240" w:lineRule="auto"/>
        <w:rPr>
          <w:rFonts w:ascii="Verdana" w:hAnsi="Verdana"/>
          <w:b/>
          <w:sz w:val="20"/>
          <w:szCs w:val="20"/>
        </w:rPr>
      </w:pPr>
      <w:r w:rsidRPr="006430FB">
        <w:rPr>
          <w:rFonts w:ascii="Verdana" w:hAnsi="Verdana"/>
          <w:b/>
          <w:sz w:val="20"/>
          <w:szCs w:val="20"/>
        </w:rPr>
        <w:t>CANCELLATION OR TERMINATION</w:t>
      </w:r>
      <w:r w:rsidR="003E7EAD">
        <w:rPr>
          <w:rFonts w:ascii="Verdana" w:hAnsi="Verdana"/>
          <w:b/>
          <w:sz w:val="20"/>
          <w:szCs w:val="20"/>
        </w:rPr>
        <w:t xml:space="preserve"> OF THE EVENT</w:t>
      </w:r>
    </w:p>
    <w:p w:rsidR="004D077F" w:rsidRPr="00317232" w:rsidRDefault="00350CAA" w:rsidP="00C47F3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Cancellation of an</w:t>
      </w:r>
      <w:r w:rsidR="00611998" w:rsidRPr="006430FB">
        <w:rPr>
          <w:rFonts w:ascii="Verdana" w:hAnsi="Verdana"/>
          <w:b/>
          <w:sz w:val="20"/>
          <w:szCs w:val="20"/>
        </w:rPr>
        <w:t xml:space="preserve"> event prior to event start</w:t>
      </w:r>
      <w:r w:rsidR="004D077F" w:rsidRPr="006430FB">
        <w:rPr>
          <w:rFonts w:ascii="Verdana" w:hAnsi="Verdana"/>
          <w:b/>
          <w:sz w:val="20"/>
          <w:szCs w:val="20"/>
        </w:rPr>
        <w:t xml:space="preserve">:  </w:t>
      </w:r>
      <w:r w:rsidR="004D077F" w:rsidRPr="00317232">
        <w:rPr>
          <w:rFonts w:ascii="Verdana" w:hAnsi="Verdana"/>
          <w:sz w:val="20"/>
          <w:szCs w:val="20"/>
        </w:rPr>
        <w:t>If an event is cancelled</w:t>
      </w:r>
      <w:r w:rsidR="00AB170F" w:rsidRPr="00317232">
        <w:rPr>
          <w:rFonts w:ascii="Verdana" w:hAnsi="Verdana"/>
          <w:sz w:val="20"/>
          <w:szCs w:val="20"/>
        </w:rPr>
        <w:t xml:space="preserve"> prior to the driver’s meeting</w:t>
      </w:r>
      <w:r w:rsidR="004D077F" w:rsidRPr="00317232">
        <w:rPr>
          <w:rFonts w:ascii="Verdana" w:hAnsi="Verdana"/>
          <w:sz w:val="20"/>
          <w:szCs w:val="20"/>
        </w:rPr>
        <w:t xml:space="preserve">, </w:t>
      </w:r>
      <w:r w:rsidR="00AB170F" w:rsidRPr="00317232">
        <w:rPr>
          <w:rFonts w:ascii="Verdana" w:hAnsi="Verdana"/>
          <w:sz w:val="20"/>
          <w:szCs w:val="20"/>
        </w:rPr>
        <w:t>participants will</w:t>
      </w:r>
      <w:r w:rsidR="004D077F" w:rsidRPr="00317232">
        <w:rPr>
          <w:rFonts w:ascii="Verdana" w:hAnsi="Verdana"/>
          <w:sz w:val="20"/>
          <w:szCs w:val="20"/>
        </w:rPr>
        <w:t xml:space="preserve"> not be charged for the event.</w:t>
      </w:r>
    </w:p>
    <w:p w:rsidR="00396849" w:rsidRDefault="00ED1EED" w:rsidP="00544018">
      <w:pPr>
        <w:spacing w:after="120" w:line="240" w:lineRule="auto"/>
        <w:rPr>
          <w:rFonts w:ascii="Verdana" w:hAnsi="Verdana"/>
          <w:sz w:val="20"/>
          <w:szCs w:val="20"/>
        </w:rPr>
      </w:pPr>
      <w:r w:rsidRPr="006430FB">
        <w:rPr>
          <w:rFonts w:ascii="Verdana" w:hAnsi="Verdana"/>
          <w:b/>
          <w:sz w:val="20"/>
          <w:szCs w:val="20"/>
        </w:rPr>
        <w:t>Termination</w:t>
      </w:r>
      <w:r w:rsidR="00AB170F" w:rsidRPr="006430FB">
        <w:rPr>
          <w:rFonts w:ascii="Verdana" w:hAnsi="Verdana"/>
          <w:b/>
          <w:sz w:val="20"/>
          <w:szCs w:val="20"/>
        </w:rPr>
        <w:t xml:space="preserve"> </w:t>
      </w:r>
      <w:r w:rsidR="00350CAA">
        <w:rPr>
          <w:rFonts w:ascii="Verdana" w:hAnsi="Verdana"/>
          <w:b/>
          <w:sz w:val="20"/>
          <w:szCs w:val="20"/>
        </w:rPr>
        <w:t>of an</w:t>
      </w:r>
      <w:r w:rsidR="00611998" w:rsidRPr="006430FB">
        <w:rPr>
          <w:rFonts w:ascii="Verdana" w:hAnsi="Verdana"/>
          <w:b/>
          <w:sz w:val="20"/>
          <w:szCs w:val="20"/>
        </w:rPr>
        <w:t xml:space="preserve"> event after event start</w:t>
      </w:r>
      <w:r w:rsidR="00134B49" w:rsidRPr="006430FB">
        <w:rPr>
          <w:rFonts w:ascii="Verdana" w:hAnsi="Verdana"/>
          <w:b/>
          <w:sz w:val="20"/>
          <w:szCs w:val="20"/>
        </w:rPr>
        <w:t xml:space="preserve">:  </w:t>
      </w:r>
      <w:r w:rsidR="00134B49" w:rsidRPr="00317232">
        <w:rPr>
          <w:rFonts w:ascii="Verdana" w:hAnsi="Verdana"/>
          <w:sz w:val="20"/>
          <w:szCs w:val="20"/>
        </w:rPr>
        <w:t>If an event is terminated</w:t>
      </w:r>
      <w:r w:rsidR="00C47F34">
        <w:rPr>
          <w:rFonts w:ascii="Verdana" w:hAnsi="Verdana"/>
          <w:sz w:val="20"/>
          <w:szCs w:val="20"/>
        </w:rPr>
        <w:t xml:space="preserve"> part-way through the event:</w:t>
      </w:r>
    </w:p>
    <w:p w:rsidR="00396849" w:rsidRDefault="00396849" w:rsidP="005C3456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</w:t>
      </w:r>
      <w:r w:rsidR="00AB170F" w:rsidRPr="00396849">
        <w:rPr>
          <w:rFonts w:ascii="Verdana" w:hAnsi="Verdana"/>
          <w:sz w:val="20"/>
          <w:szCs w:val="20"/>
        </w:rPr>
        <w:t xml:space="preserve">or reasons out of the </w:t>
      </w:r>
      <w:r w:rsidR="00134B49" w:rsidRPr="00396849">
        <w:rPr>
          <w:rFonts w:ascii="Verdana" w:hAnsi="Verdana"/>
          <w:sz w:val="20"/>
          <w:szCs w:val="20"/>
        </w:rPr>
        <w:t>club’s</w:t>
      </w:r>
      <w:r w:rsidR="00AB170F" w:rsidRPr="00396849">
        <w:rPr>
          <w:rFonts w:ascii="Verdana" w:hAnsi="Verdana"/>
          <w:sz w:val="20"/>
          <w:szCs w:val="20"/>
        </w:rPr>
        <w:t xml:space="preserve"> control, participants </w:t>
      </w:r>
      <w:r w:rsidR="00A21C35" w:rsidRPr="00396849">
        <w:rPr>
          <w:rFonts w:ascii="Verdana" w:hAnsi="Verdana"/>
          <w:sz w:val="20"/>
          <w:szCs w:val="20"/>
        </w:rPr>
        <w:t>will</w:t>
      </w:r>
      <w:r>
        <w:rPr>
          <w:rFonts w:ascii="Verdana" w:hAnsi="Verdana"/>
          <w:sz w:val="20"/>
          <w:szCs w:val="20"/>
        </w:rPr>
        <w:t xml:space="preserve"> be charged for the event (e.g. </w:t>
      </w:r>
      <w:r w:rsidRPr="00396849">
        <w:rPr>
          <w:rFonts w:ascii="Verdana" w:hAnsi="Verdana"/>
          <w:sz w:val="20"/>
          <w:szCs w:val="20"/>
        </w:rPr>
        <w:t>weather, damage to timing equipment by a participant, damage to the venue that cannot be fixed within a reasonable time)</w:t>
      </w:r>
      <w:r>
        <w:rPr>
          <w:rFonts w:ascii="Verdana" w:hAnsi="Verdana"/>
          <w:sz w:val="20"/>
          <w:szCs w:val="20"/>
        </w:rPr>
        <w:t>.</w:t>
      </w:r>
      <w:r w:rsidR="00673797">
        <w:rPr>
          <w:rFonts w:ascii="Verdana" w:hAnsi="Verdana"/>
          <w:sz w:val="20"/>
          <w:szCs w:val="20"/>
        </w:rPr>
        <w:t xml:space="preserve">  Variances to this will be at the Autocross Chairman’s discretion.</w:t>
      </w:r>
    </w:p>
    <w:p w:rsidR="00AB170F" w:rsidRPr="00396849" w:rsidRDefault="00396849" w:rsidP="005C3456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</w:t>
      </w:r>
      <w:r w:rsidR="00A21C35" w:rsidRPr="00396849">
        <w:rPr>
          <w:rFonts w:ascii="Verdana" w:hAnsi="Verdana"/>
          <w:sz w:val="20"/>
          <w:szCs w:val="20"/>
        </w:rPr>
        <w:t>or reasons within the</w:t>
      </w:r>
      <w:r w:rsidR="00134B49" w:rsidRPr="00396849">
        <w:rPr>
          <w:rFonts w:ascii="Verdana" w:hAnsi="Verdana"/>
          <w:sz w:val="20"/>
          <w:szCs w:val="20"/>
        </w:rPr>
        <w:t xml:space="preserve"> club</w:t>
      </w:r>
      <w:r w:rsidR="006430FB" w:rsidRPr="00396849">
        <w:rPr>
          <w:rFonts w:ascii="Verdana" w:hAnsi="Verdana"/>
          <w:sz w:val="20"/>
          <w:szCs w:val="20"/>
        </w:rPr>
        <w:t>’s contro</w:t>
      </w:r>
      <w:r w:rsidR="00212BFD" w:rsidRPr="00396849">
        <w:rPr>
          <w:rFonts w:ascii="Verdana" w:hAnsi="Verdana"/>
          <w:sz w:val="20"/>
          <w:szCs w:val="20"/>
        </w:rPr>
        <w:t>l</w:t>
      </w:r>
      <w:r w:rsidRPr="00396849">
        <w:rPr>
          <w:rFonts w:ascii="Verdana" w:hAnsi="Verdana"/>
          <w:sz w:val="20"/>
          <w:szCs w:val="20"/>
        </w:rPr>
        <w:t xml:space="preserve">, participants will not be charged for the event </w:t>
      </w:r>
      <w:r w:rsidR="00A21C35" w:rsidRPr="00396849">
        <w:rPr>
          <w:rFonts w:ascii="Verdana" w:hAnsi="Verdana"/>
          <w:sz w:val="20"/>
          <w:szCs w:val="20"/>
        </w:rPr>
        <w:t>(e.g. insufficient committee members on-site to run the event,</w:t>
      </w:r>
      <w:r w:rsidR="00F91484">
        <w:rPr>
          <w:rFonts w:ascii="Verdana" w:hAnsi="Verdana"/>
          <w:sz w:val="20"/>
          <w:szCs w:val="20"/>
        </w:rPr>
        <w:t xml:space="preserve"> </w:t>
      </w:r>
      <w:r w:rsidR="00F91484" w:rsidRPr="00F91484">
        <w:rPr>
          <w:rFonts w:ascii="Verdana" w:hAnsi="Verdana"/>
          <w:sz w:val="20"/>
          <w:szCs w:val="20"/>
          <w:highlight w:val="yellow"/>
        </w:rPr>
        <w:t>unable to provide timing</w:t>
      </w:r>
      <w:r w:rsidR="00A21C35" w:rsidRPr="00396849">
        <w:rPr>
          <w:rFonts w:ascii="Verdana" w:hAnsi="Verdana"/>
          <w:sz w:val="20"/>
          <w:szCs w:val="20"/>
        </w:rPr>
        <w:t>).</w:t>
      </w:r>
    </w:p>
    <w:p w:rsidR="006430FB" w:rsidRPr="006430FB" w:rsidRDefault="00BB7E43" w:rsidP="004360B4">
      <w:pPr>
        <w:spacing w:after="12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CANCELLATION</w:t>
      </w:r>
      <w:r w:rsidR="003E7EAD">
        <w:rPr>
          <w:rFonts w:ascii="Verdana" w:hAnsi="Verdana"/>
          <w:b/>
          <w:sz w:val="20"/>
          <w:szCs w:val="20"/>
        </w:rPr>
        <w:t xml:space="preserve"> OF REGISTRATION</w:t>
      </w:r>
    </w:p>
    <w:p w:rsidR="00C47F34" w:rsidRDefault="00AB170F" w:rsidP="00544018">
      <w:pPr>
        <w:spacing w:after="120" w:line="240" w:lineRule="auto"/>
        <w:rPr>
          <w:rFonts w:ascii="Verdana" w:hAnsi="Verdana"/>
          <w:b/>
          <w:sz w:val="20"/>
          <w:szCs w:val="20"/>
        </w:rPr>
      </w:pPr>
      <w:r w:rsidRPr="006430FB">
        <w:rPr>
          <w:rFonts w:ascii="Verdana" w:hAnsi="Verdana"/>
          <w:b/>
          <w:sz w:val="20"/>
          <w:szCs w:val="20"/>
        </w:rPr>
        <w:t>C</w:t>
      </w:r>
      <w:r w:rsidR="00611998" w:rsidRPr="006430FB">
        <w:rPr>
          <w:rFonts w:ascii="Verdana" w:hAnsi="Verdana"/>
          <w:b/>
          <w:sz w:val="20"/>
          <w:szCs w:val="20"/>
        </w:rPr>
        <w:t>ancellation of a registration</w:t>
      </w:r>
      <w:r w:rsidR="00544018">
        <w:rPr>
          <w:rFonts w:ascii="Verdana" w:hAnsi="Verdana"/>
          <w:b/>
          <w:sz w:val="20"/>
          <w:szCs w:val="20"/>
        </w:rPr>
        <w:t xml:space="preserve"> by the participant</w:t>
      </w:r>
      <w:r w:rsidRPr="006430FB">
        <w:rPr>
          <w:rFonts w:ascii="Verdana" w:hAnsi="Verdana"/>
          <w:b/>
          <w:sz w:val="20"/>
          <w:szCs w:val="20"/>
        </w:rPr>
        <w:t xml:space="preserve">:  </w:t>
      </w:r>
    </w:p>
    <w:p w:rsidR="00C47F34" w:rsidRDefault="00AB170F" w:rsidP="005C345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Verdana" w:hAnsi="Verdana"/>
          <w:sz w:val="20"/>
          <w:szCs w:val="20"/>
        </w:rPr>
      </w:pPr>
      <w:r w:rsidRPr="00C47F34">
        <w:rPr>
          <w:rFonts w:ascii="Verdana" w:hAnsi="Verdana"/>
          <w:sz w:val="20"/>
          <w:szCs w:val="20"/>
        </w:rPr>
        <w:t>If a participant cancels his/her registra</w:t>
      </w:r>
      <w:r w:rsidR="00611998" w:rsidRPr="00C47F34">
        <w:rPr>
          <w:rFonts w:ascii="Verdana" w:hAnsi="Verdana"/>
          <w:sz w:val="20"/>
          <w:szCs w:val="20"/>
        </w:rPr>
        <w:t xml:space="preserve">tion </w:t>
      </w:r>
      <w:r w:rsidR="005C3456">
        <w:rPr>
          <w:rFonts w:ascii="Verdana" w:hAnsi="Verdana"/>
          <w:sz w:val="20"/>
          <w:szCs w:val="20"/>
        </w:rPr>
        <w:t xml:space="preserve">as per </w:t>
      </w:r>
      <w:r w:rsidR="00544018">
        <w:rPr>
          <w:rFonts w:ascii="Verdana" w:hAnsi="Verdana"/>
          <w:sz w:val="20"/>
          <w:szCs w:val="20"/>
        </w:rPr>
        <w:t>policy</w:t>
      </w:r>
      <w:r w:rsidR="005C3456">
        <w:rPr>
          <w:rFonts w:ascii="Verdana" w:hAnsi="Verdana"/>
          <w:sz w:val="20"/>
          <w:szCs w:val="20"/>
        </w:rPr>
        <w:t xml:space="preserve"> stated during registration</w:t>
      </w:r>
      <w:r w:rsidRPr="00C47F34">
        <w:rPr>
          <w:rFonts w:ascii="Verdana" w:hAnsi="Verdana"/>
          <w:sz w:val="20"/>
          <w:szCs w:val="20"/>
        </w:rPr>
        <w:t>, the participant will not be charged for the event</w:t>
      </w:r>
      <w:r w:rsidR="005944CA">
        <w:rPr>
          <w:rFonts w:ascii="Verdana" w:hAnsi="Verdana"/>
          <w:sz w:val="20"/>
          <w:szCs w:val="20"/>
        </w:rPr>
        <w:t xml:space="preserve">, </w:t>
      </w:r>
      <w:r w:rsidR="005944CA" w:rsidRPr="005944CA">
        <w:rPr>
          <w:rFonts w:ascii="Verdana" w:hAnsi="Verdana"/>
          <w:sz w:val="20"/>
          <w:szCs w:val="20"/>
          <w:highlight w:val="yellow"/>
        </w:rPr>
        <w:t xml:space="preserve">but will be subject to </w:t>
      </w:r>
      <w:r w:rsidR="00B0151C" w:rsidRPr="005944CA">
        <w:rPr>
          <w:rFonts w:ascii="Verdana" w:hAnsi="Verdana"/>
          <w:sz w:val="20"/>
          <w:szCs w:val="20"/>
          <w:highlight w:val="yellow"/>
        </w:rPr>
        <w:t>fe</w:t>
      </w:r>
      <w:r w:rsidR="00B0151C" w:rsidRPr="00B0151C">
        <w:rPr>
          <w:rFonts w:ascii="Verdana" w:hAnsi="Verdana"/>
          <w:sz w:val="20"/>
          <w:szCs w:val="20"/>
          <w:highlight w:val="yellow"/>
        </w:rPr>
        <w:t xml:space="preserve">es/penalties </w:t>
      </w:r>
      <w:bookmarkStart w:id="0" w:name="_GoBack"/>
      <w:bookmarkEnd w:id="0"/>
      <w:r w:rsidR="00B0151C" w:rsidRPr="00B0151C">
        <w:rPr>
          <w:rFonts w:ascii="Verdana" w:hAnsi="Verdana"/>
          <w:sz w:val="20"/>
          <w:szCs w:val="20"/>
          <w:highlight w:val="yellow"/>
        </w:rPr>
        <w:t>as per policy stated during registration</w:t>
      </w:r>
      <w:r w:rsidR="00B0151C">
        <w:rPr>
          <w:rFonts w:ascii="Verdana" w:hAnsi="Verdana"/>
          <w:sz w:val="20"/>
          <w:szCs w:val="20"/>
        </w:rPr>
        <w:t>.</w:t>
      </w:r>
    </w:p>
    <w:p w:rsidR="00C07106" w:rsidRDefault="00AB170F" w:rsidP="005C345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Verdana" w:hAnsi="Verdana"/>
          <w:sz w:val="20"/>
          <w:szCs w:val="20"/>
        </w:rPr>
      </w:pPr>
      <w:r w:rsidRPr="00C47F34">
        <w:rPr>
          <w:rFonts w:ascii="Verdana" w:hAnsi="Verdana"/>
          <w:sz w:val="20"/>
          <w:szCs w:val="20"/>
        </w:rPr>
        <w:t xml:space="preserve">If a registered participant does not cancel his/her registration </w:t>
      </w:r>
      <w:r w:rsidR="00611998" w:rsidRPr="00C47F34">
        <w:rPr>
          <w:rFonts w:ascii="Verdana" w:hAnsi="Verdana"/>
          <w:sz w:val="20"/>
          <w:szCs w:val="20"/>
        </w:rPr>
        <w:t xml:space="preserve">before registration </w:t>
      </w:r>
      <w:r w:rsidR="00620B92">
        <w:rPr>
          <w:rFonts w:ascii="Verdana" w:hAnsi="Verdana"/>
          <w:sz w:val="20"/>
          <w:szCs w:val="20"/>
        </w:rPr>
        <w:t xml:space="preserve">ends, </w:t>
      </w:r>
      <w:r w:rsidR="005C3456">
        <w:rPr>
          <w:rFonts w:ascii="Verdana" w:hAnsi="Verdana"/>
          <w:sz w:val="20"/>
          <w:szCs w:val="20"/>
        </w:rPr>
        <w:t xml:space="preserve">as per </w:t>
      </w:r>
      <w:r w:rsidR="00544018">
        <w:rPr>
          <w:rFonts w:ascii="Verdana" w:hAnsi="Verdana"/>
          <w:sz w:val="20"/>
          <w:szCs w:val="20"/>
        </w:rPr>
        <w:t>policy</w:t>
      </w:r>
      <w:r w:rsidR="005C3456">
        <w:rPr>
          <w:rFonts w:ascii="Verdana" w:hAnsi="Verdana"/>
          <w:sz w:val="20"/>
          <w:szCs w:val="20"/>
        </w:rPr>
        <w:t xml:space="preserve"> stated during registration</w:t>
      </w:r>
      <w:r w:rsidRPr="00C47F34">
        <w:rPr>
          <w:rFonts w:ascii="Verdana" w:hAnsi="Verdana"/>
          <w:sz w:val="20"/>
          <w:szCs w:val="20"/>
        </w:rPr>
        <w:t>, the participant will be charged for the event</w:t>
      </w:r>
      <w:r w:rsidR="00DD1AD4" w:rsidRPr="00C47F34">
        <w:rPr>
          <w:rFonts w:ascii="Verdana" w:hAnsi="Verdana"/>
          <w:sz w:val="20"/>
          <w:szCs w:val="20"/>
        </w:rPr>
        <w:t xml:space="preserve"> and no refund will be given</w:t>
      </w:r>
      <w:r w:rsidR="00A21C35" w:rsidRPr="00C47F34">
        <w:rPr>
          <w:rFonts w:ascii="Verdana" w:hAnsi="Verdana"/>
          <w:sz w:val="20"/>
          <w:szCs w:val="20"/>
        </w:rPr>
        <w:t xml:space="preserve">.  Exceptions will be given only on a case-by-case basis for good rationale and only for situations that are </w:t>
      </w:r>
      <w:r w:rsidR="00544018">
        <w:rPr>
          <w:rFonts w:ascii="Verdana" w:hAnsi="Verdana"/>
          <w:sz w:val="20"/>
          <w:szCs w:val="20"/>
        </w:rPr>
        <w:t xml:space="preserve">considered </w:t>
      </w:r>
      <w:r w:rsidR="00A21C35" w:rsidRPr="00C47F34">
        <w:rPr>
          <w:rFonts w:ascii="Verdana" w:hAnsi="Verdana"/>
          <w:sz w:val="20"/>
          <w:szCs w:val="20"/>
        </w:rPr>
        <w:t>out of the participant’s control</w:t>
      </w:r>
      <w:r w:rsidR="00396849" w:rsidRPr="00C47F34">
        <w:rPr>
          <w:rFonts w:ascii="Verdana" w:hAnsi="Verdana"/>
          <w:sz w:val="20"/>
          <w:szCs w:val="20"/>
        </w:rPr>
        <w:t xml:space="preserve"> (e.g. </w:t>
      </w:r>
      <w:r w:rsidR="00A21C35" w:rsidRPr="00C47F34">
        <w:rPr>
          <w:rFonts w:ascii="Verdana" w:hAnsi="Verdana"/>
          <w:sz w:val="20"/>
          <w:szCs w:val="20"/>
        </w:rPr>
        <w:t>flight</w:t>
      </w:r>
      <w:r w:rsidR="00C35657">
        <w:rPr>
          <w:rFonts w:ascii="Verdana" w:hAnsi="Verdana"/>
          <w:sz w:val="20"/>
          <w:szCs w:val="20"/>
        </w:rPr>
        <w:t xml:space="preserve"> home cancelled</w:t>
      </w:r>
      <w:r w:rsidR="00A21C35" w:rsidRPr="00C47F34">
        <w:rPr>
          <w:rFonts w:ascii="Verdana" w:hAnsi="Verdana"/>
          <w:sz w:val="20"/>
          <w:szCs w:val="20"/>
        </w:rPr>
        <w:t xml:space="preserve">, </w:t>
      </w:r>
      <w:r w:rsidR="008E2339" w:rsidRPr="00C47F34">
        <w:rPr>
          <w:rFonts w:ascii="Verdana" w:hAnsi="Verdana"/>
          <w:sz w:val="20"/>
          <w:szCs w:val="20"/>
        </w:rPr>
        <w:t xml:space="preserve">called to duty, </w:t>
      </w:r>
      <w:r w:rsidR="00C35657">
        <w:rPr>
          <w:rFonts w:ascii="Verdana" w:hAnsi="Verdana"/>
          <w:sz w:val="20"/>
          <w:szCs w:val="20"/>
        </w:rPr>
        <w:t>significant other</w:t>
      </w:r>
      <w:r w:rsidR="00A21C35" w:rsidRPr="00C47F34">
        <w:rPr>
          <w:rFonts w:ascii="Verdana" w:hAnsi="Verdana"/>
          <w:sz w:val="20"/>
          <w:szCs w:val="20"/>
        </w:rPr>
        <w:t xml:space="preserve"> in </w:t>
      </w:r>
      <w:r w:rsidR="00396849" w:rsidRPr="00C47F34">
        <w:rPr>
          <w:rFonts w:ascii="Verdana" w:hAnsi="Verdana"/>
          <w:sz w:val="20"/>
          <w:szCs w:val="20"/>
        </w:rPr>
        <w:t>hospital, house burned down)</w:t>
      </w:r>
      <w:r w:rsidR="00A21C35" w:rsidRPr="00C47F34">
        <w:rPr>
          <w:rFonts w:ascii="Verdana" w:hAnsi="Verdana"/>
          <w:sz w:val="20"/>
          <w:szCs w:val="20"/>
        </w:rPr>
        <w:t xml:space="preserve">.  </w:t>
      </w:r>
      <w:r w:rsidR="00396849" w:rsidRPr="00C47F34">
        <w:rPr>
          <w:rFonts w:ascii="Verdana" w:hAnsi="Verdana"/>
          <w:sz w:val="20"/>
          <w:szCs w:val="20"/>
        </w:rPr>
        <w:t xml:space="preserve">Exceptions will not be given for situations that are </w:t>
      </w:r>
      <w:r w:rsidR="00544018">
        <w:rPr>
          <w:rFonts w:ascii="Verdana" w:hAnsi="Verdana"/>
          <w:sz w:val="20"/>
          <w:szCs w:val="20"/>
        </w:rPr>
        <w:t xml:space="preserve">considered </w:t>
      </w:r>
      <w:r w:rsidR="00396849" w:rsidRPr="00C47F34">
        <w:rPr>
          <w:rFonts w:ascii="Verdana" w:hAnsi="Verdana"/>
          <w:sz w:val="20"/>
          <w:szCs w:val="20"/>
        </w:rPr>
        <w:t>within the participant’s control (e.g. woke up late,</w:t>
      </w:r>
      <w:r w:rsidR="008E2339" w:rsidRPr="00C47F34">
        <w:rPr>
          <w:rFonts w:ascii="Verdana" w:hAnsi="Verdana"/>
          <w:sz w:val="20"/>
          <w:szCs w:val="20"/>
        </w:rPr>
        <w:t xml:space="preserve"> </w:t>
      </w:r>
      <w:r w:rsidR="00A21C35" w:rsidRPr="00C47F34">
        <w:rPr>
          <w:rFonts w:ascii="Verdana" w:hAnsi="Verdana"/>
          <w:sz w:val="20"/>
          <w:szCs w:val="20"/>
        </w:rPr>
        <w:t>forgot, had hangover,</w:t>
      </w:r>
      <w:r w:rsidR="00396849" w:rsidRPr="00C47F34">
        <w:rPr>
          <w:rFonts w:ascii="Verdana" w:hAnsi="Verdana"/>
          <w:sz w:val="20"/>
          <w:szCs w:val="20"/>
        </w:rPr>
        <w:t xml:space="preserve"> car problems, got arrested)</w:t>
      </w:r>
      <w:r w:rsidR="00A21C35" w:rsidRPr="00C47F34">
        <w:rPr>
          <w:rFonts w:ascii="Verdana" w:hAnsi="Verdana"/>
          <w:sz w:val="20"/>
          <w:szCs w:val="20"/>
        </w:rPr>
        <w:t>.</w:t>
      </w:r>
    </w:p>
    <w:p w:rsidR="00544018" w:rsidRPr="00544018" w:rsidRDefault="00544018" w:rsidP="00544018">
      <w:pPr>
        <w:spacing w:line="240" w:lineRule="auto"/>
        <w:rPr>
          <w:rFonts w:ascii="Verdana" w:hAnsi="Verdana"/>
          <w:sz w:val="20"/>
          <w:szCs w:val="20"/>
        </w:rPr>
      </w:pPr>
      <w:r w:rsidRPr="006430FB">
        <w:rPr>
          <w:rFonts w:ascii="Verdana" w:hAnsi="Verdana"/>
          <w:b/>
          <w:sz w:val="20"/>
          <w:szCs w:val="20"/>
        </w:rPr>
        <w:t>Cancellation of a registration</w:t>
      </w:r>
      <w:r>
        <w:rPr>
          <w:rFonts w:ascii="Verdana" w:hAnsi="Verdana"/>
          <w:b/>
          <w:sz w:val="20"/>
          <w:szCs w:val="20"/>
        </w:rPr>
        <w:t xml:space="preserve"> by the Registrar or Autocross Chairman</w:t>
      </w:r>
      <w:r w:rsidRPr="006430FB">
        <w:rPr>
          <w:rFonts w:ascii="Verdana" w:hAnsi="Verdana"/>
          <w:b/>
          <w:sz w:val="20"/>
          <w:szCs w:val="20"/>
        </w:rPr>
        <w:t xml:space="preserve">:  </w:t>
      </w:r>
      <w:r>
        <w:rPr>
          <w:rFonts w:ascii="Verdana" w:hAnsi="Verdana"/>
          <w:sz w:val="20"/>
          <w:szCs w:val="20"/>
        </w:rPr>
        <w:t>If the Registrar or Autocross Chairman cancels a participant’s registration</w:t>
      </w:r>
      <w:r w:rsidR="002B50A5">
        <w:rPr>
          <w:rFonts w:ascii="Verdana" w:hAnsi="Verdana"/>
          <w:sz w:val="20"/>
          <w:szCs w:val="20"/>
        </w:rPr>
        <w:t xml:space="preserve"> before registration close time</w:t>
      </w:r>
      <w:r w:rsidRPr="00C47F34">
        <w:rPr>
          <w:rFonts w:ascii="Verdana" w:hAnsi="Verdana"/>
          <w:sz w:val="20"/>
          <w:szCs w:val="20"/>
        </w:rPr>
        <w:t>, the participant will not be charged for the event.</w:t>
      </w:r>
      <w:r>
        <w:rPr>
          <w:rFonts w:ascii="Verdana" w:hAnsi="Verdana"/>
          <w:sz w:val="20"/>
          <w:szCs w:val="20"/>
        </w:rPr>
        <w:t xml:space="preserve">  Registrants should not contact the Registrar or Autocross Chairman </w:t>
      </w:r>
      <w:r w:rsidR="002B50A5">
        <w:rPr>
          <w:rFonts w:ascii="Verdana" w:hAnsi="Verdana"/>
          <w:sz w:val="20"/>
          <w:szCs w:val="20"/>
        </w:rPr>
        <w:t>in an attempt to get around any</w:t>
      </w:r>
      <w:r>
        <w:rPr>
          <w:rFonts w:ascii="Verdana" w:hAnsi="Verdana"/>
          <w:sz w:val="20"/>
          <w:szCs w:val="20"/>
        </w:rPr>
        <w:t xml:space="preserve"> policies stated above in “</w:t>
      </w:r>
      <w:r w:rsidRPr="00544018">
        <w:rPr>
          <w:rFonts w:ascii="Verdana" w:hAnsi="Verdana"/>
          <w:sz w:val="20"/>
          <w:szCs w:val="20"/>
        </w:rPr>
        <w:t>Cancellation of a registration by the participant</w:t>
      </w:r>
      <w:r>
        <w:rPr>
          <w:rFonts w:ascii="Verdana" w:hAnsi="Verdana"/>
          <w:sz w:val="20"/>
          <w:szCs w:val="20"/>
        </w:rPr>
        <w:t>.”</w:t>
      </w:r>
    </w:p>
    <w:p w:rsidR="00BB7E43" w:rsidRPr="006430FB" w:rsidRDefault="00BB7E43" w:rsidP="004360B4">
      <w:pPr>
        <w:spacing w:after="12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REFUNDS</w:t>
      </w:r>
    </w:p>
    <w:p w:rsidR="00BB7E43" w:rsidRDefault="00BB7E43" w:rsidP="00C47F3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Due to Autocros</w:t>
      </w:r>
      <w:r w:rsidR="00AB03F3">
        <w:rPr>
          <w:rFonts w:ascii="Verdana" w:hAnsi="Verdana"/>
          <w:b/>
          <w:sz w:val="20"/>
          <w:szCs w:val="20"/>
        </w:rPr>
        <w:t>s Chairman or Committee decision regarding a participant</w:t>
      </w:r>
      <w:r w:rsidRPr="006430FB">
        <w:rPr>
          <w:rFonts w:ascii="Verdana" w:hAnsi="Verdana"/>
          <w:b/>
          <w:sz w:val="20"/>
          <w:szCs w:val="20"/>
        </w:rPr>
        <w:t xml:space="preserve">:  </w:t>
      </w:r>
      <w:r w:rsidRPr="00317232">
        <w:rPr>
          <w:rFonts w:ascii="Verdana" w:hAnsi="Verdana"/>
          <w:sz w:val="20"/>
          <w:szCs w:val="20"/>
        </w:rPr>
        <w:t xml:space="preserve">If a </w:t>
      </w:r>
      <w:r>
        <w:rPr>
          <w:rFonts w:ascii="Verdana" w:hAnsi="Verdana"/>
          <w:sz w:val="20"/>
          <w:szCs w:val="20"/>
        </w:rPr>
        <w:t>registered participant is denied participation or is removed from an event due to tardiness, vehicle condition, personal condition, or behavior, no refund will be given.</w:t>
      </w:r>
    </w:p>
    <w:p w:rsidR="00DD1AD4" w:rsidRDefault="00DD1AD4" w:rsidP="00C47F3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Due to </w:t>
      </w:r>
      <w:r w:rsidR="00673797">
        <w:rPr>
          <w:rFonts w:ascii="Verdana" w:hAnsi="Verdana"/>
          <w:b/>
          <w:sz w:val="20"/>
          <w:szCs w:val="20"/>
        </w:rPr>
        <w:t xml:space="preserve">duration of event segments, overall </w:t>
      </w:r>
      <w:r w:rsidR="00D64088">
        <w:rPr>
          <w:rFonts w:ascii="Verdana" w:hAnsi="Verdana"/>
          <w:b/>
          <w:sz w:val="20"/>
          <w:szCs w:val="20"/>
        </w:rPr>
        <w:t>duration</w:t>
      </w:r>
      <w:r>
        <w:rPr>
          <w:rFonts w:ascii="Verdana" w:hAnsi="Verdana"/>
          <w:b/>
          <w:sz w:val="20"/>
          <w:szCs w:val="20"/>
        </w:rPr>
        <w:t xml:space="preserve"> of an event</w:t>
      </w:r>
      <w:r w:rsidR="0011187F">
        <w:rPr>
          <w:rFonts w:ascii="Verdana" w:hAnsi="Verdana"/>
          <w:b/>
          <w:sz w:val="20"/>
          <w:szCs w:val="20"/>
        </w:rPr>
        <w:t>, or delays in start time</w:t>
      </w:r>
      <w:r w:rsidRPr="006430FB">
        <w:rPr>
          <w:rFonts w:ascii="Verdana" w:hAnsi="Verdana"/>
          <w:b/>
          <w:sz w:val="20"/>
          <w:szCs w:val="20"/>
        </w:rPr>
        <w:t xml:space="preserve">:  </w:t>
      </w:r>
      <w:r w:rsidR="00513F0B" w:rsidRPr="000E2ED5">
        <w:rPr>
          <w:rFonts w:ascii="Verdana" w:hAnsi="Verdana" w:cs="Arial"/>
          <w:sz w:val="20"/>
          <w:szCs w:val="20"/>
        </w:rPr>
        <w:t xml:space="preserve">Due to their nature, autocrosses are not precisely-timed events where or individual segment duration </w:t>
      </w:r>
      <w:r w:rsidR="00513F0B">
        <w:rPr>
          <w:rFonts w:ascii="Verdana" w:hAnsi="Verdana" w:cs="Arial"/>
          <w:sz w:val="20"/>
          <w:szCs w:val="20"/>
        </w:rPr>
        <w:t xml:space="preserve">or total </w:t>
      </w:r>
      <w:r w:rsidR="00513F0B" w:rsidRPr="000E2ED5">
        <w:rPr>
          <w:rFonts w:ascii="Verdana" w:hAnsi="Verdana" w:cs="Arial"/>
          <w:sz w:val="20"/>
          <w:szCs w:val="20"/>
        </w:rPr>
        <w:t>duration can be guaranteed.</w:t>
      </w:r>
      <w:r w:rsidR="00C342F6">
        <w:rPr>
          <w:rFonts w:ascii="Verdana" w:hAnsi="Verdana"/>
          <w:sz w:val="20"/>
          <w:szCs w:val="20"/>
        </w:rPr>
        <w:t xml:space="preserve">  </w:t>
      </w:r>
      <w:r w:rsidR="00C342F6" w:rsidRPr="00544018">
        <w:rPr>
          <w:rFonts w:ascii="Verdana" w:hAnsi="Verdana"/>
          <w:sz w:val="20"/>
          <w:szCs w:val="20"/>
        </w:rPr>
        <w:t>Thus</w:t>
      </w:r>
      <w:r w:rsidR="0011187F" w:rsidRPr="00544018">
        <w:rPr>
          <w:rFonts w:ascii="Verdana" w:hAnsi="Verdana"/>
          <w:sz w:val="20"/>
          <w:szCs w:val="20"/>
        </w:rPr>
        <w:t xml:space="preserve">, refunds will not be given for segments </w:t>
      </w:r>
      <w:r w:rsidR="00513F0B" w:rsidRPr="00544018">
        <w:rPr>
          <w:rFonts w:ascii="Verdana" w:hAnsi="Verdana"/>
          <w:sz w:val="20"/>
          <w:szCs w:val="20"/>
        </w:rPr>
        <w:t xml:space="preserve">or events </w:t>
      </w:r>
      <w:r w:rsidR="0011187F" w:rsidRPr="00544018">
        <w:rPr>
          <w:rFonts w:ascii="Verdana" w:hAnsi="Verdana"/>
          <w:sz w:val="20"/>
          <w:szCs w:val="20"/>
        </w:rPr>
        <w:t>that run longer t</w:t>
      </w:r>
      <w:r w:rsidR="00D64088" w:rsidRPr="00544018">
        <w:rPr>
          <w:rFonts w:ascii="Verdana" w:hAnsi="Verdana"/>
          <w:sz w:val="20"/>
          <w:szCs w:val="20"/>
        </w:rPr>
        <w:t>han “usual</w:t>
      </w:r>
      <w:r w:rsidR="00C342F6" w:rsidRPr="00544018">
        <w:rPr>
          <w:rFonts w:ascii="Verdana" w:hAnsi="Verdana"/>
          <w:sz w:val="20"/>
          <w:szCs w:val="20"/>
        </w:rPr>
        <w:t>,</w:t>
      </w:r>
      <w:r w:rsidR="00C869D7" w:rsidRPr="00544018">
        <w:rPr>
          <w:rFonts w:ascii="Verdana" w:hAnsi="Verdana"/>
          <w:sz w:val="20"/>
          <w:szCs w:val="20"/>
        </w:rPr>
        <w:t>”</w:t>
      </w:r>
      <w:r w:rsidR="00C342F6" w:rsidRPr="00544018">
        <w:rPr>
          <w:rFonts w:ascii="Verdana" w:hAnsi="Verdana"/>
          <w:sz w:val="20"/>
          <w:szCs w:val="20"/>
        </w:rPr>
        <w:t xml:space="preserve"> no matter if they cause conflicts with a partici</w:t>
      </w:r>
      <w:r w:rsidR="00C342F6" w:rsidRPr="00761F6B">
        <w:rPr>
          <w:rFonts w:ascii="Verdana" w:hAnsi="Verdana"/>
          <w:sz w:val="20"/>
          <w:szCs w:val="20"/>
        </w:rPr>
        <w:t>pant’s</w:t>
      </w:r>
      <w:r w:rsidR="00761F6B" w:rsidRPr="00A95834">
        <w:rPr>
          <w:rFonts w:ascii="Verdana" w:hAnsi="Verdana"/>
          <w:b/>
          <w:color w:val="FF0000"/>
          <w:sz w:val="20"/>
          <w:szCs w:val="20"/>
        </w:rPr>
        <w:t>*</w:t>
      </w:r>
      <w:r w:rsidR="00C342F6" w:rsidRPr="00761F6B">
        <w:rPr>
          <w:rFonts w:ascii="Verdana" w:hAnsi="Verdana"/>
          <w:sz w:val="20"/>
          <w:szCs w:val="20"/>
        </w:rPr>
        <w:t xml:space="preserve"> pe</w:t>
      </w:r>
      <w:r w:rsidR="00C342F6" w:rsidRPr="00544018">
        <w:rPr>
          <w:rFonts w:ascii="Verdana" w:hAnsi="Verdana"/>
          <w:sz w:val="20"/>
          <w:szCs w:val="20"/>
        </w:rPr>
        <w:t>rsonal appointments</w:t>
      </w:r>
      <w:r w:rsidR="0076623C" w:rsidRPr="00544018">
        <w:rPr>
          <w:rFonts w:ascii="Verdana" w:hAnsi="Verdana"/>
          <w:sz w:val="20"/>
          <w:szCs w:val="20"/>
        </w:rPr>
        <w:t xml:space="preserve"> or needs</w:t>
      </w:r>
      <w:r w:rsidR="00C342F6" w:rsidRPr="00544018">
        <w:rPr>
          <w:rFonts w:ascii="Verdana" w:hAnsi="Verdana"/>
          <w:sz w:val="20"/>
          <w:szCs w:val="20"/>
        </w:rPr>
        <w:t>.</w:t>
      </w:r>
      <w:r w:rsidR="0011187F">
        <w:rPr>
          <w:rFonts w:ascii="Verdana" w:hAnsi="Verdana"/>
          <w:sz w:val="20"/>
          <w:szCs w:val="20"/>
        </w:rPr>
        <w:t xml:space="preserve">  </w:t>
      </w:r>
      <w:r w:rsidR="00FA5FE5">
        <w:rPr>
          <w:rFonts w:ascii="Verdana" w:hAnsi="Verdana"/>
          <w:sz w:val="20"/>
          <w:szCs w:val="20"/>
        </w:rPr>
        <w:t>If an</w:t>
      </w:r>
      <w:r w:rsidR="0011187F">
        <w:rPr>
          <w:rFonts w:ascii="Verdana" w:hAnsi="Verdana"/>
          <w:sz w:val="20"/>
          <w:szCs w:val="20"/>
        </w:rPr>
        <w:t xml:space="preserve"> event’s start time</w:t>
      </w:r>
      <w:r w:rsidR="00D64088">
        <w:rPr>
          <w:rFonts w:ascii="Verdana" w:hAnsi="Verdana"/>
          <w:sz w:val="20"/>
          <w:szCs w:val="20"/>
        </w:rPr>
        <w:t xml:space="preserve"> </w:t>
      </w:r>
      <w:r w:rsidR="00FA5FE5">
        <w:rPr>
          <w:rFonts w:ascii="Verdana" w:hAnsi="Verdana"/>
          <w:sz w:val="20"/>
          <w:szCs w:val="20"/>
        </w:rPr>
        <w:t xml:space="preserve">is delayed </w:t>
      </w:r>
      <w:r w:rsidR="00D64088">
        <w:rPr>
          <w:rFonts w:ascii="Verdana" w:hAnsi="Verdana"/>
          <w:sz w:val="20"/>
          <w:szCs w:val="20"/>
        </w:rPr>
        <w:t xml:space="preserve">for reasons </w:t>
      </w:r>
      <w:r w:rsidR="00D64088" w:rsidRPr="00317232">
        <w:rPr>
          <w:rFonts w:ascii="Verdana" w:hAnsi="Verdana"/>
          <w:sz w:val="20"/>
          <w:szCs w:val="20"/>
        </w:rPr>
        <w:t>out of the club’s control</w:t>
      </w:r>
      <w:r w:rsidR="0013289B">
        <w:rPr>
          <w:rFonts w:ascii="Verdana" w:hAnsi="Verdana"/>
          <w:sz w:val="20"/>
          <w:szCs w:val="20"/>
        </w:rPr>
        <w:t xml:space="preserve">, refunds will not be given </w:t>
      </w:r>
      <w:r w:rsidR="00FA5FE5">
        <w:rPr>
          <w:rFonts w:ascii="Verdana" w:hAnsi="Verdana"/>
          <w:sz w:val="20"/>
          <w:szCs w:val="20"/>
        </w:rPr>
        <w:t xml:space="preserve">if the delay is less than two hours.  If an event’s start time is delayed for reasons </w:t>
      </w:r>
      <w:r w:rsidR="00D002B8">
        <w:rPr>
          <w:rFonts w:ascii="Verdana" w:hAnsi="Verdana"/>
          <w:sz w:val="20"/>
          <w:szCs w:val="20"/>
        </w:rPr>
        <w:t>within</w:t>
      </w:r>
      <w:r w:rsidR="00FA5FE5" w:rsidRPr="00317232">
        <w:rPr>
          <w:rFonts w:ascii="Verdana" w:hAnsi="Verdana"/>
          <w:sz w:val="20"/>
          <w:szCs w:val="20"/>
        </w:rPr>
        <w:t xml:space="preserve"> the club’s control</w:t>
      </w:r>
      <w:r w:rsidR="00FA5FE5">
        <w:rPr>
          <w:rFonts w:ascii="Verdana" w:hAnsi="Verdana"/>
          <w:sz w:val="20"/>
          <w:szCs w:val="20"/>
        </w:rPr>
        <w:t xml:space="preserve">, refunds will </w:t>
      </w:r>
      <w:r w:rsidR="00673797">
        <w:rPr>
          <w:rFonts w:ascii="Verdana" w:hAnsi="Verdana"/>
          <w:sz w:val="20"/>
          <w:szCs w:val="20"/>
        </w:rPr>
        <w:t>be given on a case-by-case basis and at the Autocross Chairman’s discretion (</w:t>
      </w:r>
      <w:r w:rsidR="009F07FB">
        <w:rPr>
          <w:rFonts w:ascii="Verdana" w:hAnsi="Verdana"/>
          <w:sz w:val="20"/>
          <w:szCs w:val="20"/>
        </w:rPr>
        <w:t>i.e.</w:t>
      </w:r>
      <w:r w:rsidR="00673797">
        <w:rPr>
          <w:rFonts w:ascii="Verdana" w:hAnsi="Verdana"/>
          <w:sz w:val="20"/>
          <w:szCs w:val="20"/>
        </w:rPr>
        <w:t xml:space="preserve"> </w:t>
      </w:r>
      <w:r w:rsidR="009F07FB">
        <w:rPr>
          <w:rFonts w:ascii="Verdana" w:hAnsi="Verdana"/>
          <w:sz w:val="20"/>
          <w:szCs w:val="20"/>
        </w:rPr>
        <w:t xml:space="preserve">a refund would likely not be given for </w:t>
      </w:r>
      <w:r w:rsidR="00673797">
        <w:rPr>
          <w:rFonts w:ascii="Verdana" w:hAnsi="Verdana"/>
          <w:sz w:val="20"/>
          <w:szCs w:val="20"/>
        </w:rPr>
        <w:t xml:space="preserve">a delay of 30 minutes, but </w:t>
      </w:r>
      <w:r w:rsidR="009F07FB">
        <w:rPr>
          <w:rFonts w:ascii="Verdana" w:hAnsi="Verdana"/>
          <w:sz w:val="20"/>
          <w:szCs w:val="20"/>
        </w:rPr>
        <w:t xml:space="preserve">refund would likely be given for </w:t>
      </w:r>
      <w:r w:rsidR="00673797">
        <w:rPr>
          <w:rFonts w:ascii="Verdana" w:hAnsi="Verdana"/>
          <w:sz w:val="20"/>
          <w:szCs w:val="20"/>
        </w:rPr>
        <w:t>a delay of two hours).</w:t>
      </w:r>
    </w:p>
    <w:p w:rsidR="00D002B8" w:rsidRPr="006430FB" w:rsidRDefault="00D002B8" w:rsidP="004360B4">
      <w:pPr>
        <w:spacing w:after="12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PARTICIPANT LIABILITIES</w:t>
      </w:r>
    </w:p>
    <w:p w:rsidR="00C47F34" w:rsidRDefault="00BE57F1" w:rsidP="004360B4">
      <w:pPr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Incurred c</w:t>
      </w:r>
      <w:r w:rsidR="00AE7B75">
        <w:rPr>
          <w:rFonts w:ascii="Verdana" w:hAnsi="Verdana"/>
          <w:b/>
          <w:sz w:val="20"/>
          <w:szCs w:val="20"/>
        </w:rPr>
        <w:t>ost</w:t>
      </w:r>
      <w:r>
        <w:rPr>
          <w:rFonts w:ascii="Verdana" w:hAnsi="Verdana"/>
          <w:b/>
          <w:sz w:val="20"/>
          <w:szCs w:val="20"/>
        </w:rPr>
        <w:t>s due to damage t</w:t>
      </w:r>
      <w:r w:rsidR="00D002B8">
        <w:rPr>
          <w:rFonts w:ascii="Verdana" w:hAnsi="Verdana"/>
          <w:b/>
          <w:sz w:val="20"/>
          <w:szCs w:val="20"/>
        </w:rPr>
        <w:t xml:space="preserve">o club equipment or </w:t>
      </w:r>
      <w:r w:rsidR="00AE7B75">
        <w:rPr>
          <w:rFonts w:ascii="Verdana" w:hAnsi="Verdana"/>
          <w:b/>
          <w:sz w:val="20"/>
          <w:szCs w:val="20"/>
        </w:rPr>
        <w:t xml:space="preserve">the </w:t>
      </w:r>
      <w:r w:rsidR="00D002B8">
        <w:rPr>
          <w:rFonts w:ascii="Verdana" w:hAnsi="Verdana"/>
          <w:b/>
          <w:sz w:val="20"/>
          <w:szCs w:val="20"/>
        </w:rPr>
        <w:t>venue</w:t>
      </w:r>
      <w:r w:rsidR="00D002B8" w:rsidRPr="006430FB">
        <w:rPr>
          <w:rFonts w:ascii="Verdana" w:hAnsi="Verdana"/>
          <w:b/>
          <w:sz w:val="20"/>
          <w:szCs w:val="20"/>
        </w:rPr>
        <w:t xml:space="preserve">:  </w:t>
      </w:r>
      <w:r w:rsidR="00D002B8" w:rsidRPr="00317232">
        <w:rPr>
          <w:rFonts w:ascii="Verdana" w:hAnsi="Verdana"/>
          <w:sz w:val="20"/>
          <w:szCs w:val="20"/>
        </w:rPr>
        <w:t xml:space="preserve">If a </w:t>
      </w:r>
      <w:r w:rsidR="00691612">
        <w:rPr>
          <w:rFonts w:ascii="Verdana" w:hAnsi="Verdana"/>
          <w:sz w:val="20"/>
          <w:szCs w:val="20"/>
        </w:rPr>
        <w:t>participant</w:t>
      </w:r>
      <w:r w:rsidR="00A55D06" w:rsidRPr="00A95834">
        <w:rPr>
          <w:rFonts w:ascii="Verdana" w:hAnsi="Verdana"/>
          <w:b/>
          <w:color w:val="FF0000"/>
          <w:sz w:val="20"/>
          <w:szCs w:val="20"/>
        </w:rPr>
        <w:t>*</w:t>
      </w:r>
      <w:r w:rsidR="00691612">
        <w:rPr>
          <w:rFonts w:ascii="Verdana" w:hAnsi="Verdana"/>
          <w:sz w:val="20"/>
          <w:szCs w:val="20"/>
        </w:rPr>
        <w:t xml:space="preserve"> damag</w:t>
      </w:r>
      <w:r w:rsidR="00544018">
        <w:rPr>
          <w:rFonts w:ascii="Verdana" w:hAnsi="Verdana"/>
          <w:sz w:val="20"/>
          <w:szCs w:val="20"/>
        </w:rPr>
        <w:t>es club equipment or the venue, s</w:t>
      </w:r>
      <w:r w:rsidR="00691612" w:rsidRPr="00C47F34">
        <w:rPr>
          <w:rFonts w:ascii="Verdana" w:hAnsi="Verdana"/>
          <w:sz w:val="20"/>
          <w:szCs w:val="20"/>
        </w:rPr>
        <w:t xml:space="preserve">aid participant is liable </w:t>
      </w:r>
      <w:r w:rsidR="003F4151" w:rsidRPr="00C47F34">
        <w:rPr>
          <w:rFonts w:ascii="Verdana" w:hAnsi="Verdana"/>
          <w:sz w:val="20"/>
          <w:szCs w:val="20"/>
        </w:rPr>
        <w:t>for any a</w:t>
      </w:r>
      <w:r w:rsidR="00C47F34">
        <w:rPr>
          <w:rFonts w:ascii="Verdana" w:hAnsi="Verdana"/>
          <w:sz w:val="20"/>
          <w:szCs w:val="20"/>
        </w:rPr>
        <w:t xml:space="preserve">ssociated costs the club incurs, to include (but not limited to) charges by the venue, repair/replacement costs for club </w:t>
      </w:r>
      <w:r w:rsidR="00761F6B">
        <w:rPr>
          <w:rFonts w:ascii="Verdana" w:hAnsi="Verdana"/>
          <w:sz w:val="20"/>
          <w:szCs w:val="20"/>
        </w:rPr>
        <w:t>property</w:t>
      </w:r>
      <w:r w:rsidR="00C47F34">
        <w:rPr>
          <w:rFonts w:ascii="Verdana" w:hAnsi="Verdana"/>
          <w:sz w:val="20"/>
          <w:szCs w:val="20"/>
        </w:rPr>
        <w:t>, and/or legal fees.</w:t>
      </w:r>
      <w:r w:rsidR="00BB6D52">
        <w:rPr>
          <w:rFonts w:ascii="Verdana" w:hAnsi="Verdana"/>
          <w:sz w:val="20"/>
          <w:szCs w:val="20"/>
        </w:rPr>
        <w:t xml:space="preserve">  Failure to make good on these incurred costs </w:t>
      </w:r>
      <w:r w:rsidR="00BB6D52" w:rsidRPr="00C47F34">
        <w:rPr>
          <w:rFonts w:ascii="Verdana" w:hAnsi="Verdana"/>
          <w:sz w:val="20"/>
          <w:szCs w:val="20"/>
        </w:rPr>
        <w:t>is grounds for banning from participation in future events.</w:t>
      </w:r>
    </w:p>
    <w:p w:rsidR="00DD1AD4" w:rsidRDefault="00544018" w:rsidP="00544018">
      <w:pPr>
        <w:spacing w:after="120" w:line="240" w:lineRule="auto"/>
        <w:rPr>
          <w:rFonts w:ascii="Verdana" w:hAnsi="Verdana"/>
          <w:sz w:val="20"/>
          <w:szCs w:val="20"/>
        </w:rPr>
      </w:pPr>
      <w:r w:rsidRPr="00544018">
        <w:rPr>
          <w:rFonts w:ascii="Verdana" w:hAnsi="Verdana"/>
          <w:b/>
          <w:sz w:val="20"/>
          <w:szCs w:val="20"/>
        </w:rPr>
        <w:t>Failure to assist:</w:t>
      </w:r>
      <w:r>
        <w:rPr>
          <w:rFonts w:ascii="Verdana" w:hAnsi="Verdana"/>
          <w:sz w:val="20"/>
          <w:szCs w:val="20"/>
        </w:rPr>
        <w:t xml:space="preserve">  </w:t>
      </w:r>
      <w:r w:rsidR="00A55D06">
        <w:rPr>
          <w:rFonts w:ascii="Verdana" w:hAnsi="Verdana"/>
          <w:sz w:val="20"/>
          <w:szCs w:val="20"/>
        </w:rPr>
        <w:t>Failure of a</w:t>
      </w:r>
      <w:r w:rsidR="00F0567A" w:rsidRPr="00C47F34">
        <w:rPr>
          <w:rFonts w:ascii="Verdana" w:hAnsi="Verdana"/>
          <w:sz w:val="20"/>
          <w:szCs w:val="20"/>
        </w:rPr>
        <w:t xml:space="preserve"> </w:t>
      </w:r>
      <w:r w:rsidR="00A55D06">
        <w:rPr>
          <w:rFonts w:ascii="Verdana" w:hAnsi="Verdana"/>
          <w:sz w:val="20"/>
          <w:szCs w:val="20"/>
        </w:rPr>
        <w:t>participant</w:t>
      </w:r>
      <w:r w:rsidR="00A55D06" w:rsidRPr="00A95834">
        <w:rPr>
          <w:rFonts w:ascii="Verdana" w:hAnsi="Verdana"/>
          <w:b/>
          <w:color w:val="FF0000"/>
          <w:sz w:val="20"/>
          <w:szCs w:val="20"/>
        </w:rPr>
        <w:t>*</w:t>
      </w:r>
      <w:r w:rsidR="00F0567A" w:rsidRPr="00C47F34">
        <w:rPr>
          <w:rFonts w:ascii="Verdana" w:hAnsi="Verdana"/>
          <w:sz w:val="20"/>
          <w:szCs w:val="20"/>
        </w:rPr>
        <w:t xml:space="preserve"> to assist with mitigation</w:t>
      </w:r>
      <w:r w:rsidR="004360B4">
        <w:rPr>
          <w:rFonts w:ascii="Verdana" w:hAnsi="Verdana"/>
          <w:sz w:val="20"/>
          <w:szCs w:val="20"/>
        </w:rPr>
        <w:t>/cleanup</w:t>
      </w:r>
      <w:r w:rsidR="00F0567A" w:rsidRPr="00C47F34">
        <w:rPr>
          <w:rFonts w:ascii="Verdana" w:hAnsi="Verdana"/>
          <w:sz w:val="20"/>
          <w:szCs w:val="20"/>
        </w:rPr>
        <w:t xml:space="preserve"> of damage </w:t>
      </w:r>
      <w:r w:rsidR="00A55D06">
        <w:rPr>
          <w:rFonts w:ascii="Verdana" w:hAnsi="Verdana"/>
          <w:sz w:val="20"/>
          <w:szCs w:val="20"/>
        </w:rPr>
        <w:t xml:space="preserve">they have caused </w:t>
      </w:r>
      <w:r w:rsidR="00F0567A" w:rsidRPr="00C47F34">
        <w:rPr>
          <w:rFonts w:ascii="Verdana" w:hAnsi="Verdana"/>
          <w:sz w:val="20"/>
          <w:szCs w:val="20"/>
        </w:rPr>
        <w:t>is grounds for banning from participation in future events.</w:t>
      </w:r>
    </w:p>
    <w:p w:rsidR="004360B4" w:rsidRDefault="004360B4" w:rsidP="00544018">
      <w:pPr>
        <w:spacing w:after="120" w:line="240" w:lineRule="auto"/>
        <w:rPr>
          <w:rFonts w:ascii="Verdana" w:hAnsi="Verdana"/>
          <w:sz w:val="20"/>
          <w:szCs w:val="20"/>
        </w:rPr>
      </w:pPr>
      <w:r w:rsidRPr="004360B4">
        <w:rPr>
          <w:rFonts w:ascii="Verdana" w:hAnsi="Verdana"/>
          <w:b/>
          <w:sz w:val="20"/>
          <w:szCs w:val="20"/>
        </w:rPr>
        <w:t>Habitual littering:</w:t>
      </w:r>
      <w:r>
        <w:rPr>
          <w:rFonts w:ascii="Verdana" w:hAnsi="Verdana"/>
          <w:sz w:val="20"/>
          <w:szCs w:val="20"/>
        </w:rPr>
        <w:t xml:space="preserve">  </w:t>
      </w:r>
      <w:r w:rsidR="001851C4" w:rsidRPr="00317232">
        <w:rPr>
          <w:rFonts w:ascii="Verdana" w:hAnsi="Verdana"/>
          <w:sz w:val="20"/>
          <w:szCs w:val="20"/>
        </w:rPr>
        <w:t xml:space="preserve">If a </w:t>
      </w:r>
      <w:r w:rsidR="00A55D06">
        <w:rPr>
          <w:rFonts w:ascii="Verdana" w:hAnsi="Verdana"/>
          <w:sz w:val="20"/>
          <w:szCs w:val="20"/>
        </w:rPr>
        <w:t>participant</w:t>
      </w:r>
      <w:r w:rsidR="00A55D06" w:rsidRPr="00A95834">
        <w:rPr>
          <w:rFonts w:ascii="Verdana" w:hAnsi="Verdana"/>
          <w:b/>
          <w:color w:val="FF0000"/>
          <w:sz w:val="20"/>
          <w:szCs w:val="20"/>
        </w:rPr>
        <w:t>*</w:t>
      </w:r>
      <w:r w:rsidR="001851C4">
        <w:rPr>
          <w:rFonts w:ascii="Verdana" w:hAnsi="Verdana"/>
          <w:sz w:val="20"/>
          <w:szCs w:val="20"/>
        </w:rPr>
        <w:t xml:space="preserve"> habitually litters the venue, such littering </w:t>
      </w:r>
      <w:r w:rsidR="001851C4" w:rsidRPr="00C47F34">
        <w:rPr>
          <w:rFonts w:ascii="Verdana" w:hAnsi="Verdana"/>
          <w:sz w:val="20"/>
          <w:szCs w:val="20"/>
        </w:rPr>
        <w:t>is grounds for banning from participation in future events.</w:t>
      </w:r>
    </w:p>
    <w:p w:rsidR="00A55D06" w:rsidRPr="00A55D06" w:rsidRDefault="00A55D06" w:rsidP="00544018">
      <w:pPr>
        <w:spacing w:after="120" w:line="240" w:lineRule="auto"/>
        <w:rPr>
          <w:rFonts w:ascii="Verdana" w:hAnsi="Verdana"/>
          <w:i/>
          <w:sz w:val="20"/>
          <w:szCs w:val="20"/>
        </w:rPr>
      </w:pPr>
      <w:r w:rsidRPr="00A55D06">
        <w:rPr>
          <w:rFonts w:ascii="Verdana" w:hAnsi="Verdana"/>
          <w:i/>
          <w:color w:val="FF0000"/>
          <w:sz w:val="20"/>
          <w:szCs w:val="20"/>
        </w:rPr>
        <w:lastRenderedPageBreak/>
        <w:t>*</w:t>
      </w:r>
      <w:r w:rsidRPr="00A55D06">
        <w:rPr>
          <w:rFonts w:ascii="Verdana" w:hAnsi="Verdana"/>
          <w:i/>
          <w:sz w:val="20"/>
          <w:szCs w:val="20"/>
        </w:rPr>
        <w:t xml:space="preserve">For the purposes of this </w:t>
      </w:r>
      <w:r>
        <w:rPr>
          <w:rFonts w:ascii="Verdana" w:hAnsi="Verdana"/>
          <w:i/>
          <w:sz w:val="20"/>
          <w:szCs w:val="20"/>
        </w:rPr>
        <w:t xml:space="preserve">policy, this includes </w:t>
      </w:r>
      <w:r w:rsidRPr="00A55D06">
        <w:rPr>
          <w:rFonts w:ascii="Verdana" w:hAnsi="Verdana"/>
          <w:i/>
          <w:sz w:val="20"/>
          <w:szCs w:val="20"/>
        </w:rPr>
        <w:t xml:space="preserve">any attendee who a participant bears </w:t>
      </w:r>
      <w:r w:rsidR="00761F6B">
        <w:rPr>
          <w:rFonts w:ascii="Verdana" w:hAnsi="Verdana"/>
          <w:i/>
          <w:sz w:val="20"/>
          <w:szCs w:val="20"/>
        </w:rPr>
        <w:t>“</w:t>
      </w:r>
      <w:r w:rsidRPr="00A55D06">
        <w:rPr>
          <w:rFonts w:ascii="Verdana" w:hAnsi="Verdana"/>
          <w:i/>
          <w:sz w:val="20"/>
          <w:szCs w:val="20"/>
        </w:rPr>
        <w:t>responsibility</w:t>
      </w:r>
      <w:r w:rsidR="00761F6B">
        <w:rPr>
          <w:rFonts w:ascii="Verdana" w:hAnsi="Verdana"/>
          <w:i/>
          <w:sz w:val="20"/>
          <w:szCs w:val="20"/>
        </w:rPr>
        <w:t>”</w:t>
      </w:r>
      <w:r w:rsidRPr="00A55D06">
        <w:rPr>
          <w:rFonts w:ascii="Verdana" w:hAnsi="Verdana"/>
          <w:i/>
          <w:sz w:val="20"/>
          <w:szCs w:val="20"/>
        </w:rPr>
        <w:t xml:space="preserve"> for</w:t>
      </w:r>
      <w:r w:rsidR="00761F6B">
        <w:rPr>
          <w:rFonts w:ascii="Verdana" w:hAnsi="Verdana"/>
          <w:i/>
          <w:sz w:val="20"/>
          <w:szCs w:val="20"/>
        </w:rPr>
        <w:t xml:space="preserve"> bringing/inviting to the venue</w:t>
      </w:r>
      <w:r w:rsidRPr="00A55D06">
        <w:rPr>
          <w:rFonts w:ascii="Verdana" w:hAnsi="Verdana"/>
          <w:i/>
          <w:sz w:val="20"/>
          <w:szCs w:val="20"/>
        </w:rPr>
        <w:t xml:space="preserve">, such as a significant other, </w:t>
      </w:r>
      <w:r w:rsidR="00761F6B">
        <w:rPr>
          <w:rFonts w:ascii="Verdana" w:hAnsi="Verdana"/>
          <w:i/>
          <w:sz w:val="20"/>
          <w:szCs w:val="20"/>
        </w:rPr>
        <w:t xml:space="preserve">relatives, </w:t>
      </w:r>
      <w:r w:rsidRPr="00A55D06">
        <w:rPr>
          <w:rFonts w:ascii="Verdana" w:hAnsi="Verdana"/>
          <w:i/>
          <w:sz w:val="20"/>
          <w:szCs w:val="20"/>
        </w:rPr>
        <w:t>non-participating f</w:t>
      </w:r>
      <w:r w:rsidR="00761F6B">
        <w:rPr>
          <w:rFonts w:ascii="Verdana" w:hAnsi="Verdana"/>
          <w:i/>
          <w:sz w:val="20"/>
          <w:szCs w:val="20"/>
        </w:rPr>
        <w:t>riend, etc.</w:t>
      </w:r>
    </w:p>
    <w:sectPr w:rsidR="00A55D06" w:rsidRPr="00A55D06" w:rsidSect="005440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248FD"/>
    <w:multiLevelType w:val="hybridMultilevel"/>
    <w:tmpl w:val="92FAF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5673E8"/>
    <w:multiLevelType w:val="hybridMultilevel"/>
    <w:tmpl w:val="A966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F043BD"/>
    <w:multiLevelType w:val="hybridMultilevel"/>
    <w:tmpl w:val="C32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88E"/>
    <w:rsid w:val="00060BB1"/>
    <w:rsid w:val="0011187F"/>
    <w:rsid w:val="0013289B"/>
    <w:rsid w:val="00134B49"/>
    <w:rsid w:val="001851C4"/>
    <w:rsid w:val="00212BFD"/>
    <w:rsid w:val="002B3234"/>
    <w:rsid w:val="002B50A5"/>
    <w:rsid w:val="002C2EC4"/>
    <w:rsid w:val="00317232"/>
    <w:rsid w:val="00350CAA"/>
    <w:rsid w:val="00396849"/>
    <w:rsid w:val="003B2E35"/>
    <w:rsid w:val="003E7EAD"/>
    <w:rsid w:val="003F4151"/>
    <w:rsid w:val="004360B4"/>
    <w:rsid w:val="004674BD"/>
    <w:rsid w:val="004D077F"/>
    <w:rsid w:val="004D2BE7"/>
    <w:rsid w:val="00513F0B"/>
    <w:rsid w:val="00544018"/>
    <w:rsid w:val="005944CA"/>
    <w:rsid w:val="005C3456"/>
    <w:rsid w:val="00611998"/>
    <w:rsid w:val="00620B92"/>
    <w:rsid w:val="006430FB"/>
    <w:rsid w:val="00673797"/>
    <w:rsid w:val="00691612"/>
    <w:rsid w:val="00761F6B"/>
    <w:rsid w:val="0076623C"/>
    <w:rsid w:val="008E2339"/>
    <w:rsid w:val="008E6701"/>
    <w:rsid w:val="009F07FB"/>
    <w:rsid w:val="00A21C35"/>
    <w:rsid w:val="00A55D06"/>
    <w:rsid w:val="00A65579"/>
    <w:rsid w:val="00A7431C"/>
    <w:rsid w:val="00A95834"/>
    <w:rsid w:val="00AA3049"/>
    <w:rsid w:val="00AB03F3"/>
    <w:rsid w:val="00AB170F"/>
    <w:rsid w:val="00AE7B75"/>
    <w:rsid w:val="00B0151C"/>
    <w:rsid w:val="00B60881"/>
    <w:rsid w:val="00B735E0"/>
    <w:rsid w:val="00BB6D52"/>
    <w:rsid w:val="00BB7E43"/>
    <w:rsid w:val="00BE57F1"/>
    <w:rsid w:val="00BF6D72"/>
    <w:rsid w:val="00C07106"/>
    <w:rsid w:val="00C342F6"/>
    <w:rsid w:val="00C35657"/>
    <w:rsid w:val="00C47F34"/>
    <w:rsid w:val="00C869D7"/>
    <w:rsid w:val="00D002B8"/>
    <w:rsid w:val="00D558DB"/>
    <w:rsid w:val="00D64088"/>
    <w:rsid w:val="00DD1AD4"/>
    <w:rsid w:val="00E2388E"/>
    <w:rsid w:val="00ED1EED"/>
    <w:rsid w:val="00F0567A"/>
    <w:rsid w:val="00F91484"/>
    <w:rsid w:val="00FA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27D1D-1211-4294-9559-6466CBD2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Scrappy</dc:creator>
  <cp:lastModifiedBy>Scrappy</cp:lastModifiedBy>
  <cp:revision>4</cp:revision>
  <dcterms:created xsi:type="dcterms:W3CDTF">2021-02-05T10:12:00Z</dcterms:created>
  <dcterms:modified xsi:type="dcterms:W3CDTF">2021-02-05T10:19:00Z</dcterms:modified>
</cp:coreProperties>
</file>