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5756" w14:textId="7041C0A7" w:rsidR="009323EF" w:rsidRPr="006E0C5C" w:rsidRDefault="002D64B0" w:rsidP="00A41B1E">
      <w:pPr>
        <w:spacing w:after="0"/>
        <w:jc w:val="center"/>
        <w:rPr>
          <w:rFonts w:ascii="Arial Black" w:hAnsi="Arial Black"/>
          <w:sz w:val="28"/>
          <w:szCs w:val="28"/>
        </w:rPr>
      </w:pPr>
      <w:r w:rsidRPr="006E0C5C">
        <w:rPr>
          <w:rFonts w:ascii="Arial Black" w:hAnsi="Arial Black"/>
          <w:sz w:val="28"/>
          <w:szCs w:val="28"/>
        </w:rPr>
        <w:t>Star Trek Road Rally</w:t>
      </w:r>
      <w:r w:rsidR="006E0C5C">
        <w:rPr>
          <w:rFonts w:ascii="Arial Black" w:hAnsi="Arial Black"/>
          <w:sz w:val="28"/>
          <w:szCs w:val="28"/>
        </w:rPr>
        <w:t xml:space="preserve"> Tour</w:t>
      </w:r>
    </w:p>
    <w:p w14:paraId="47DD1825" w14:textId="5C696104" w:rsidR="002D64B0" w:rsidRPr="006E0C5C" w:rsidRDefault="002D64B0" w:rsidP="00A41B1E">
      <w:pPr>
        <w:spacing w:after="0"/>
        <w:jc w:val="center"/>
        <w:rPr>
          <w:rFonts w:ascii="Arial Black" w:hAnsi="Arial Black"/>
          <w:sz w:val="28"/>
          <w:szCs w:val="28"/>
        </w:rPr>
      </w:pPr>
      <w:r w:rsidRPr="006E0C5C">
        <w:rPr>
          <w:rFonts w:ascii="Arial Black" w:hAnsi="Arial Black"/>
          <w:sz w:val="28"/>
          <w:szCs w:val="28"/>
        </w:rPr>
        <w:t>Tour of Western Washington DC Region</w:t>
      </w:r>
    </w:p>
    <w:p w14:paraId="51BBC50C" w14:textId="3351E9A1" w:rsidR="002D64B0" w:rsidRDefault="00A41B1E" w:rsidP="00A41B1E">
      <w:pPr>
        <w:jc w:val="center"/>
      </w:pPr>
      <w:r>
        <w:t>C.W. Armbrust</w:t>
      </w:r>
    </w:p>
    <w:p w14:paraId="0C672B52" w14:textId="77777777" w:rsidR="00A41B1E" w:rsidRDefault="00A41B1E"/>
    <w:p w14:paraId="0261CF0B" w14:textId="02C96689" w:rsidR="002D64B0" w:rsidRDefault="00DE26EA">
      <w:r>
        <w:t>Another first for Washington DC Region is the offering of a Trek format Road Rally.</w:t>
      </w:r>
      <w:r w:rsidR="006E0C5C">
        <w:t xml:space="preserve"> A non-competition tour form of social gathering. Rally experience is not necessary.</w:t>
      </w:r>
      <w:r>
        <w:t xml:space="preserve"> Let’s go for a Sunday Drive!</w:t>
      </w:r>
      <w:r w:rsidR="006E0C5C">
        <w:t xml:space="preserve"> </w:t>
      </w:r>
    </w:p>
    <w:p w14:paraId="449EF212" w14:textId="0D1217D0" w:rsidR="0005565D" w:rsidRDefault="0005565D">
      <w:r>
        <w:t>When the weather is nice and the days are long</w:t>
      </w:r>
      <w:r w:rsidR="00A41832">
        <w:t>,</w:t>
      </w:r>
      <w:r>
        <w:t xml:space="preserve"> a weekend drive in your favorite car can’t be beat.</w:t>
      </w:r>
    </w:p>
    <w:p w14:paraId="4FACE61E" w14:textId="45105B9F" w:rsidR="00DE26EA" w:rsidRDefault="00DE26EA">
      <w:r>
        <w:t>Sunday July 11</w:t>
      </w:r>
      <w:r w:rsidRPr="00DE26EA">
        <w:rPr>
          <w:vertAlign w:val="superscript"/>
        </w:rPr>
        <w:t>th</w:t>
      </w:r>
      <w:r>
        <w:t xml:space="preserve"> we will be gathering in Front Royal</w:t>
      </w:r>
      <w:r w:rsidR="006E0C5C">
        <w:t>,</w:t>
      </w:r>
      <w:r>
        <w:t xml:space="preserve"> Virginia next to the Blue Ridge Shadows Golf Club in just to the North off of I-66 on Route 522</w:t>
      </w:r>
      <w:r w:rsidR="006540B2">
        <w:t xml:space="preserve"> (</w:t>
      </w:r>
      <w:r w:rsidR="00D272E0">
        <w:t xml:space="preserve">Holliday Inn, </w:t>
      </w:r>
      <w:r w:rsidR="006540B2" w:rsidRPr="006540B2">
        <w:t>101 Hospitality Dr</w:t>
      </w:r>
      <w:r w:rsidR="00D272E0">
        <w:t>ive</w:t>
      </w:r>
      <w:r w:rsidR="006540B2" w:rsidRPr="006540B2">
        <w:t>, Front Royal, VA, 22630</w:t>
      </w:r>
      <w:r w:rsidR="00D272E0">
        <w:t>)</w:t>
      </w:r>
      <w:r>
        <w:t>. There is</w:t>
      </w:r>
      <w:r w:rsidR="00B07126">
        <w:t xml:space="preserve"> a Ho</w:t>
      </w:r>
      <w:r w:rsidR="00A41B1E">
        <w:t>u</w:t>
      </w:r>
      <w:r w:rsidR="00B07126">
        <w:t>lihan’s</w:t>
      </w:r>
      <w:r>
        <w:t xml:space="preserve"> </w:t>
      </w:r>
      <w:r w:rsidR="00EA6657">
        <w:t xml:space="preserve">restaurant </w:t>
      </w:r>
      <w:r w:rsidR="00B07126">
        <w:t>there (</w:t>
      </w:r>
      <w:r>
        <w:t xml:space="preserve">a </w:t>
      </w:r>
      <w:r w:rsidR="00EA6657">
        <w:t xml:space="preserve">great </w:t>
      </w:r>
      <w:r>
        <w:t>place for breakfast</w:t>
      </w:r>
      <w:r w:rsidR="00A41B1E">
        <w:t xml:space="preserve"> beginning 8:00AM,</w:t>
      </w:r>
      <w:r>
        <w:t xml:space="preserve"> before the tour kicks off</w:t>
      </w:r>
      <w:r w:rsidR="00B07126">
        <w:t>)</w:t>
      </w:r>
      <w:r>
        <w:t xml:space="preserve">. </w:t>
      </w:r>
    </w:p>
    <w:p w14:paraId="7E33E152" w14:textId="357C6F30" w:rsidR="00DE26EA" w:rsidRDefault="006E0C5C">
      <w:r>
        <w:t>After Registration check in, we will be off to a</w:t>
      </w:r>
      <w:r w:rsidR="00DE26EA">
        <w:t>n easy start at 9:00AM</w:t>
      </w:r>
      <w:r>
        <w:t>. Starting out</w:t>
      </w:r>
      <w:r w:rsidR="00DE26EA">
        <w:t xml:space="preserve"> will head </w:t>
      </w:r>
      <w:r w:rsidR="00B07126">
        <w:t>west</w:t>
      </w:r>
      <w:r>
        <w:t xml:space="preserve"> through Strasburg</w:t>
      </w:r>
      <w:r w:rsidR="00B07126">
        <w:t xml:space="preserve"> </w:t>
      </w:r>
      <w:r w:rsidR="00DE26EA">
        <w:t xml:space="preserve">on to country roads </w:t>
      </w:r>
      <w:r>
        <w:t xml:space="preserve">continuing </w:t>
      </w:r>
      <w:r w:rsidR="00B07126">
        <w:t>west through Star Tannery on the way to the infamous</w:t>
      </w:r>
      <w:r w:rsidR="0005565D">
        <w:t xml:space="preserve"> empty</w:t>
      </w:r>
      <w:r w:rsidR="00B07126">
        <w:t xml:space="preserve"> “H Corridor</w:t>
      </w:r>
      <w:r>
        <w:t>.</w:t>
      </w:r>
      <w:r w:rsidR="00B07126">
        <w:t xml:space="preserve">” </w:t>
      </w:r>
      <w:r>
        <w:t>T</w:t>
      </w:r>
      <w:r w:rsidR="00B07126">
        <w:t xml:space="preserve">hat </w:t>
      </w:r>
      <w:r>
        <w:t xml:space="preserve">route </w:t>
      </w:r>
      <w:r w:rsidR="00B07126">
        <w:t xml:space="preserve">will take us via a scenic </w:t>
      </w:r>
      <w:r>
        <w:t>passage</w:t>
      </w:r>
      <w:r w:rsidR="00B07126">
        <w:t xml:space="preserve"> near Moorfield, West Virginia and directly by the entrance of the </w:t>
      </w:r>
      <w:r w:rsidR="00B07126" w:rsidRPr="006E0C5C">
        <w:rPr>
          <w:b/>
          <w:bCs/>
          <w:i/>
          <w:iCs/>
        </w:rPr>
        <w:t>Panthera Training Center</w:t>
      </w:r>
      <w:r w:rsidR="00B07126">
        <w:t xml:space="preserve"> in</w:t>
      </w:r>
      <w:r>
        <w:t xml:space="preserve"> the</w:t>
      </w:r>
      <w:r w:rsidR="00B07126">
        <w:t xml:space="preserve"> Old Fields</w:t>
      </w:r>
      <w:r>
        <w:t xml:space="preserve"> WV area</w:t>
      </w:r>
      <w:r w:rsidR="00B07126">
        <w:t xml:space="preserve">, where we hold a number of Rallycross events each year. </w:t>
      </w:r>
    </w:p>
    <w:p w14:paraId="2B5F958C" w14:textId="563D47D0" w:rsidR="00B07126" w:rsidRDefault="00B07126">
      <w:r>
        <w:t>Continuing up the road through Keyser, West Virginia and on to Cumberland. We will likely find an ice-cream break along the way through this stretch. Leaving Cumberland on eastbound I-68 we will stop for fuel a</w:t>
      </w:r>
      <w:r w:rsidR="00F64AC6">
        <w:t xml:space="preserve">s we leave the Cumberland area via Exit 46 I-68E. </w:t>
      </w:r>
    </w:p>
    <w:p w14:paraId="07F8DAE5" w14:textId="422AFB9E" w:rsidR="00F64AC6" w:rsidRDefault="00F64AC6">
      <w:r>
        <w:t xml:space="preserve">As soon as everyone is fueled and </w:t>
      </w:r>
      <w:proofErr w:type="gramStart"/>
      <w:r>
        <w:t>ready</w:t>
      </w:r>
      <w:proofErr w:type="gramEnd"/>
      <w:r>
        <w:t xml:space="preserve"> we will continue East to Flintstone where we have a special treat along a side road on old Route 40. Through the little roadside village of </w:t>
      </w:r>
      <w:proofErr w:type="gramStart"/>
      <w:r>
        <w:t>Gilpin</w:t>
      </w:r>
      <w:proofErr w:type="gramEnd"/>
      <w:r>
        <w:t xml:space="preserve"> we will find the location for Hill Climb site of growing fame, Polish Mountain Hill Climb where Western Maryland Chapter of WDCR hold the annual Hill Clim</w:t>
      </w:r>
      <w:r w:rsidR="00A41832">
        <w:t>b</w:t>
      </w:r>
      <w:r>
        <w:t xml:space="preserve"> Time Trials event. We will drive the actual hill climb roadway, but not quite as fast as the competition. </w:t>
      </w:r>
    </w:p>
    <w:p w14:paraId="2BB6BF58" w14:textId="588147AD" w:rsidR="00F64AC6" w:rsidRDefault="00F64AC6">
      <w:r>
        <w:t>Working our way back down to route 51 to take us along the canal channels and across the Potomac, we will be taking a winding country road through Pawpaw, West Virginia, through Bloomery and on to Route 522 near Shawn</w:t>
      </w:r>
      <w:r w:rsidR="00A41832">
        <w:t>e</w:t>
      </w:r>
      <w:r>
        <w:t>e Springs, Virginia. Continuing down 522 we will be turning east and find our way to an area called Green Spring just to the north of Winchester. There we will find a special treat at the end of the road</w:t>
      </w:r>
      <w:r w:rsidR="0098531D">
        <w:t>. Awaiting our arrival</w:t>
      </w:r>
      <w:r w:rsidR="0005565D" w:rsidRPr="0005565D">
        <w:t xml:space="preserve"> </w:t>
      </w:r>
      <w:r w:rsidR="0005565D">
        <w:t>at end of the trail,</w:t>
      </w:r>
      <w:r w:rsidR="0098531D">
        <w:t xml:space="preserve"> will be a light lunch</w:t>
      </w:r>
      <w:r w:rsidR="0005565D">
        <w:t xml:space="preserve"> </w:t>
      </w:r>
      <w:r w:rsidR="0098531D">
        <w:t xml:space="preserve">and wine tasting at the </w:t>
      </w:r>
      <w:proofErr w:type="spellStart"/>
      <w:r w:rsidR="0098531D" w:rsidRPr="006540B2">
        <w:rPr>
          <w:b/>
          <w:bCs/>
          <w:i/>
          <w:iCs/>
        </w:rPr>
        <w:t>Briede</w:t>
      </w:r>
      <w:proofErr w:type="spellEnd"/>
      <w:r w:rsidR="0098531D" w:rsidRPr="006540B2">
        <w:rPr>
          <w:b/>
          <w:bCs/>
          <w:i/>
          <w:iCs/>
        </w:rPr>
        <w:t xml:space="preserve"> Family Vineyards</w:t>
      </w:r>
      <w:r w:rsidR="006540B2">
        <w:t xml:space="preserve"> (</w:t>
      </w:r>
      <w:r w:rsidR="006540B2" w:rsidRPr="006540B2">
        <w:t>450 Green Spring Rd, Winchester, VA, 22603</w:t>
      </w:r>
      <w:r w:rsidR="006540B2">
        <w:t>).</w:t>
      </w:r>
    </w:p>
    <w:p w14:paraId="062137FB" w14:textId="15FF5DFB" w:rsidR="0098531D" w:rsidRDefault="0098531D">
      <w:r>
        <w:t xml:space="preserve">All comers are welcome. It is suggested a minimum of two people per car. SCCA Weekend and Trial Memberships will be available to non-member drivers and passengers. Bring your favorite car and family. </w:t>
      </w:r>
      <w:r w:rsidR="00EA6657">
        <w:t xml:space="preserve">Children are welcome. We are still working on the cost for the event. Registration and entry fee information will be available a few weeks prior to the event. </w:t>
      </w:r>
    </w:p>
    <w:p w14:paraId="00C5323D" w14:textId="02DE55FB" w:rsidR="0005565D" w:rsidRDefault="0005565D">
      <w:r>
        <w:t>The Rally/Trek-Tour will have a lead Car, and Sweeper Chase Car. Route Maps will be provided. If we have over 12-cars entered, we may add a Mid-Pack Pace/Guide car. Rules of the Road will be provided well before the event and will also be available at the time of registration.</w:t>
      </w:r>
    </w:p>
    <w:p w14:paraId="34B2C7B8" w14:textId="5D3091B1" w:rsidR="00A41B1E" w:rsidRDefault="00A41B1E">
      <w:r>
        <w:lastRenderedPageBreak/>
        <w:t>Some times and plans and route subject may be subjected to changes prior to the event.</w:t>
      </w:r>
    </w:p>
    <w:p w14:paraId="7D9FE645" w14:textId="70C7B616" w:rsidR="0098531D" w:rsidRDefault="0098531D">
      <w:r>
        <w:t>There will be about four</w:t>
      </w:r>
      <w:r w:rsidR="0005565D">
        <w:t>+</w:t>
      </w:r>
      <w:r>
        <w:t xml:space="preserve"> hours of actual driving</w:t>
      </w:r>
      <w:r w:rsidR="00A41B1E">
        <w:t>,</w:t>
      </w:r>
      <w:r>
        <w:t xml:space="preserve"> plus a couple of scenic stops, breaks, and fuel stop. Arrival at the destination is estimated between 1:30 to 2:00</w:t>
      </w:r>
      <w:r w:rsidR="0005565D">
        <w:t>PM</w:t>
      </w:r>
      <w:r>
        <w:t xml:space="preserve">. </w:t>
      </w:r>
      <w:r w:rsidR="00EA6657">
        <w:t>Route end is approximately 30 miles from the start point</w:t>
      </w:r>
      <w:r w:rsidR="0005565D">
        <w:t xml:space="preserve"> via I-81 and Route 522</w:t>
      </w:r>
      <w:r w:rsidR="00EA6657">
        <w:t xml:space="preserve">. </w:t>
      </w:r>
    </w:p>
    <w:p w14:paraId="45247305" w14:textId="1E1DC681" w:rsidR="0098531D" w:rsidRDefault="0098531D"/>
    <w:p w14:paraId="77551295" w14:textId="15B6E886" w:rsidR="00DD18A8" w:rsidRDefault="00DD18A8"/>
    <w:p w14:paraId="2503230A" w14:textId="0B5200BB" w:rsidR="00DD18A8" w:rsidRDefault="00DD18A8">
      <w:r>
        <w:rPr>
          <w:noProof/>
        </w:rPr>
        <w:drawing>
          <wp:inline distT="0" distB="0" distL="0" distR="0" wp14:anchorId="63F2BF7A" wp14:editId="3375433A">
            <wp:extent cx="5943600" cy="4098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7B"/>
    <w:rsid w:val="0005565D"/>
    <w:rsid w:val="002D64B0"/>
    <w:rsid w:val="006540B2"/>
    <w:rsid w:val="006E0C5C"/>
    <w:rsid w:val="00775447"/>
    <w:rsid w:val="009323EF"/>
    <w:rsid w:val="0098531D"/>
    <w:rsid w:val="00A41832"/>
    <w:rsid w:val="00A41B1E"/>
    <w:rsid w:val="00B07126"/>
    <w:rsid w:val="00CF607B"/>
    <w:rsid w:val="00D272E0"/>
    <w:rsid w:val="00DD18A8"/>
    <w:rsid w:val="00DE26EA"/>
    <w:rsid w:val="00EA6657"/>
    <w:rsid w:val="00F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31A0"/>
  <w15:chartTrackingRefBased/>
  <w15:docId w15:val="{EACAB911-DC8F-44E2-B480-589B4E4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1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 Armbrust</dc:creator>
  <cp:keywords/>
  <dc:description/>
  <cp:lastModifiedBy>Heidi S. Weir</cp:lastModifiedBy>
  <cp:revision>2</cp:revision>
  <dcterms:created xsi:type="dcterms:W3CDTF">2021-01-29T14:00:00Z</dcterms:created>
  <dcterms:modified xsi:type="dcterms:W3CDTF">2021-01-29T14:00:00Z</dcterms:modified>
</cp:coreProperties>
</file>