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Rockwell" w:cs="Rockwell" w:eastAsia="Rockwell" w:hAnsi="Rockwell"/>
          <w:b w:val="1"/>
          <w:sz w:val="56"/>
          <w:szCs w:val="56"/>
        </w:rPr>
      </w:pPr>
      <w:r w:rsidDel="00000000" w:rsidR="00000000" w:rsidRPr="00000000">
        <w:rPr>
          <w:rFonts w:ascii="Rockwell" w:cs="Rockwell" w:eastAsia="Rockwell" w:hAnsi="Rockwell"/>
          <w:b w:val="1"/>
          <w:sz w:val="56"/>
          <w:szCs w:val="56"/>
          <w:rtl w:val="0"/>
        </w:rPr>
        <w:t xml:space="preserve">Cat Toy Toss</w:t>
      </w:r>
      <w:r w:rsidDel="00000000" w:rsidR="00000000" w:rsidRPr="00000000">
        <w:drawing>
          <wp:anchor allowOverlap="1" behindDoc="0" distB="0" distT="0" distL="114300" distR="114300" hidden="0" layoutInCell="1" locked="0" relativeHeight="0" simplePos="0">
            <wp:simplePos x="0" y="0"/>
            <wp:positionH relativeFrom="column">
              <wp:posOffset>4562475</wp:posOffset>
            </wp:positionH>
            <wp:positionV relativeFrom="paragraph">
              <wp:posOffset>-380999</wp:posOffset>
            </wp:positionV>
            <wp:extent cx="1219200" cy="1219200"/>
            <wp:effectExtent b="0" l="0" r="0" t="0"/>
            <wp:wrapNone/>
            <wp:docPr descr="Cat Toy" id="2110289908" name="image1.png"/>
            <a:graphic>
              <a:graphicData uri="http://schemas.openxmlformats.org/drawingml/2006/picture">
                <pic:pic>
                  <pic:nvPicPr>
                    <pic:cNvPr descr="Cat Toy" id="0" name="image1.png"/>
                    <pic:cNvPicPr preferRelativeResize="0"/>
                  </pic:nvPicPr>
                  <pic:blipFill>
                    <a:blip r:embed="rId7"/>
                    <a:srcRect b="0" l="0" r="0" t="0"/>
                    <a:stretch>
                      <a:fillRect/>
                    </a:stretch>
                  </pic:blipFill>
                  <pic:spPr>
                    <a:xfrm>
                      <a:off x="0" y="0"/>
                      <a:ext cx="1219200" cy="1219200"/>
                    </a:xfrm>
                    <a:prstGeom prst="rect"/>
                    <a:ln/>
                  </pic:spPr>
                </pic:pic>
              </a:graphicData>
            </a:graphic>
          </wp:anchor>
        </w:drawing>
      </w:r>
    </w:p>
    <w:p w:rsidR="00000000" w:rsidDel="00000000" w:rsidP="00000000" w:rsidRDefault="00000000" w:rsidRPr="00000000" w14:paraId="00000002">
      <w:pPr>
        <w:pStyle w:val="Heading1"/>
        <w:jc w:val="center"/>
        <w:rPr>
          <w:rFonts w:ascii="Rockwell" w:cs="Rockwell" w:eastAsia="Rockwell" w:hAnsi="Rockwell"/>
          <w:b w:val="1"/>
          <w:sz w:val="56"/>
          <w:szCs w:val="56"/>
        </w:rPr>
      </w:pPr>
      <w:r w:rsidDel="00000000" w:rsidR="00000000" w:rsidRPr="00000000">
        <w:rPr>
          <w:rFonts w:ascii="Rockwell" w:cs="Rockwell" w:eastAsia="Rockwell" w:hAnsi="Rockwell"/>
          <w:b w:val="1"/>
          <w:sz w:val="56"/>
          <w:szCs w:val="56"/>
          <w:rtl w:val="0"/>
        </w:rPr>
        <w:t xml:space="preserve">Cat vs Dog Challenge</w:t>
      </w:r>
    </w:p>
    <w:p w:rsidR="00000000" w:rsidDel="00000000" w:rsidP="00000000" w:rsidRDefault="00000000" w:rsidRPr="00000000" w14:paraId="00000003">
      <w:pPr>
        <w:pStyle w:val="Heading2"/>
        <w:jc w:val="center"/>
        <w:rPr>
          <w:sz w:val="40"/>
          <w:szCs w:val="40"/>
        </w:rPr>
      </w:pPr>
      <w:r w:rsidDel="00000000" w:rsidR="00000000" w:rsidRPr="00000000">
        <w:rPr>
          <w:rtl w:val="0"/>
        </w:rPr>
      </w:r>
    </w:p>
    <w:p w:rsidR="00000000" w:rsidDel="00000000" w:rsidP="00000000" w:rsidRDefault="00000000" w:rsidRPr="00000000" w14:paraId="00000004">
      <w:pPr>
        <w:pStyle w:val="Heading2"/>
        <w:jc w:val="center"/>
        <w:rPr>
          <w:sz w:val="40"/>
          <w:szCs w:val="40"/>
        </w:rPr>
      </w:pPr>
      <w:r w:rsidDel="00000000" w:rsidR="00000000" w:rsidRPr="00000000">
        <w:rPr>
          <w:sz w:val="40"/>
          <w:szCs w:val="40"/>
          <w:rtl w:val="0"/>
        </w:rPr>
        <w:t xml:space="preserve">2</w:t>
      </w:r>
      <w:r w:rsidDel="00000000" w:rsidR="00000000" w:rsidRPr="00000000">
        <w:rPr>
          <w:sz w:val="40"/>
          <w:szCs w:val="40"/>
          <w:vertAlign w:val="superscript"/>
          <w:rtl w:val="0"/>
        </w:rPr>
        <w:t xml:space="preserve">nd</w:t>
      </w:r>
      <w:r w:rsidDel="00000000" w:rsidR="00000000" w:rsidRPr="00000000">
        <w:rPr>
          <w:sz w:val="40"/>
          <w:szCs w:val="40"/>
          <w:rtl w:val="0"/>
        </w:rPr>
        <w:t xml:space="preserve"> Annual Charity fundraiser for </w:t>
        <w:br w:type="textWrapping"/>
        <w:t xml:space="preserve">Sheboygan Humane Society</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b w:val="1"/>
          <w:sz w:val="28"/>
          <w:szCs w:val="28"/>
          <w:rtl w:val="0"/>
        </w:rPr>
        <w:t xml:space="preserve">One dollar per try</w:t>
      </w:r>
      <w:r w:rsidDel="00000000" w:rsidR="00000000" w:rsidRPr="00000000">
        <w:rPr>
          <w:rtl w:val="0"/>
        </w:rPr>
        <w:t xml:space="preserve"> – Closest to the center of the target at the end of the day wins the prize</w:t>
      </w:r>
    </w:p>
    <w:p w:rsidR="00000000" w:rsidDel="00000000" w:rsidP="00000000" w:rsidRDefault="00000000" w:rsidRPr="00000000" w14:paraId="00000007">
      <w:pPr>
        <w:rPr/>
      </w:pPr>
      <w:r w:rsidDel="00000000" w:rsidR="00000000" w:rsidRPr="00000000">
        <w:rPr>
          <w:b w:val="1"/>
          <w:sz w:val="28"/>
          <w:szCs w:val="28"/>
          <w:rtl w:val="0"/>
        </w:rPr>
        <w:t xml:space="preserve">Cat Lovers vs Dog Lovers</w:t>
      </w:r>
      <w:r w:rsidDel="00000000" w:rsidR="00000000" w:rsidRPr="00000000">
        <w:rPr>
          <w:rtl w:val="0"/>
        </w:rPr>
        <w:t xml:space="preserve"> – Let’s see which side can raise more money for the charity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4629150</wp:posOffset>
            </wp:positionH>
            <wp:positionV relativeFrom="paragraph">
              <wp:posOffset>10160</wp:posOffset>
            </wp:positionV>
            <wp:extent cx="1219200" cy="1219200"/>
            <wp:effectExtent b="0" l="0" r="0" t="0"/>
            <wp:wrapNone/>
            <wp:docPr descr="Cat toy" id="2110289909" name="image2.png"/>
            <a:graphic>
              <a:graphicData uri="http://schemas.openxmlformats.org/drawingml/2006/picture">
                <pic:pic>
                  <pic:nvPicPr>
                    <pic:cNvPr descr="Cat toy" id="0" name="image2.png"/>
                    <pic:cNvPicPr preferRelativeResize="0"/>
                  </pic:nvPicPr>
                  <pic:blipFill>
                    <a:blip r:embed="rId8"/>
                    <a:srcRect b="0" l="0" r="0" t="0"/>
                    <a:stretch>
                      <a:fillRect/>
                    </a:stretch>
                  </pic:blipFill>
                  <pic:spPr>
                    <a:xfrm>
                      <a:off x="0" y="0"/>
                      <a:ext cx="1219200" cy="12192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19685</wp:posOffset>
            </wp:positionV>
            <wp:extent cx="1219200" cy="1219200"/>
            <wp:effectExtent b="0" l="0" r="0" t="0"/>
            <wp:wrapNone/>
            <wp:docPr descr="Cat toy" id="2110289910" name="image3.png"/>
            <a:graphic>
              <a:graphicData uri="http://schemas.openxmlformats.org/drawingml/2006/picture">
                <pic:pic>
                  <pic:nvPicPr>
                    <pic:cNvPr descr="Cat toy" id="0" name="image3.png"/>
                    <pic:cNvPicPr preferRelativeResize="0"/>
                  </pic:nvPicPr>
                  <pic:blipFill>
                    <a:blip r:embed="rId9"/>
                    <a:srcRect b="0" l="0" r="0" t="0"/>
                    <a:stretch>
                      <a:fillRect/>
                    </a:stretch>
                  </pic:blipFill>
                  <pic:spPr>
                    <a:xfrm>
                      <a:off x="0" y="0"/>
                      <a:ext cx="1219200" cy="1219200"/>
                    </a:xfrm>
                    <a:prstGeom prst="rect"/>
                    <a:ln/>
                  </pic:spPr>
                </pic:pic>
              </a:graphicData>
            </a:graphic>
          </wp:anchor>
        </w:drawing>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This activity is a replacement for the Cat Box Race activity. The intent was to not disrupt the social interactions at the Saturday Party. </w:t>
      </w:r>
      <w:r w:rsidDel="00000000" w:rsidR="00000000" w:rsidRPr="00000000">
        <w:rPr>
          <w:rFonts w:ascii="Helvetica Neue" w:cs="Helvetica Neue" w:eastAsia="Helvetica Neue" w:hAnsi="Helvetica Neue"/>
          <w:color w:val="222222"/>
          <w:highlight w:val="white"/>
          <w:rtl w:val="0"/>
        </w:rPr>
        <w:t xml:space="preserve">Our Cat-themed fun this year is a 50/50 fundraiser for the Sheboygan Humane Society.  </w:t>
      </w:r>
      <w:r w:rsidDel="00000000" w:rsidR="00000000" w:rsidRPr="00000000">
        <w:rPr>
          <w:rFonts w:ascii="Helvetica Neue" w:cs="Helvetica Neue" w:eastAsia="Helvetica Neue" w:hAnsi="Helvetica Neue"/>
          <w:color w:val="000000"/>
          <w:highlight w:val="white"/>
          <w:rtl w:val="0"/>
        </w:rPr>
        <w:t xml:space="preserve">This skill game will measure which "cat toy toss" is closest to the target, with the winner taking half the proceeds of the day!  Each toss costs one dollar.  We will be tracking the proceeds based on the thrower’s preference, Cat vs Dog. </w:t>
      </w:r>
      <w:r w:rsidDel="00000000" w:rsidR="00000000" w:rsidRPr="00000000">
        <w:rPr>
          <w:rFonts w:ascii="Helvetica Neue" w:cs="Helvetica Neue" w:eastAsia="Helvetica Neue" w:hAnsi="Helvetica Neue"/>
          <w:color w:val="222222"/>
          <w:highlight w:val="white"/>
          <w:rtl w:val="0"/>
        </w:rPr>
        <w:t xml:space="preserve">We'll set up a "play field" outside the Paddock Press Room at the gas station from 9 AM - 4:30 PM, and then outside the Road America Center from 5-6:30.  In case of inclement weather, a note at the paddock press room will tell where to participate during the day.  If the Play Field is unstaffed, stop inside to awaken the sleeping cats to cheer on your tosses!  A Leader Board will keep participants up to speed on which toss is leading.  Watch out for hazards on the play field, and test your skill while helping a good cause. Enter early and enter often!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ckwel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B91C03"/>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B91C03"/>
    <w:pPr>
      <w:keepNext w:val="1"/>
      <w:keepLines w:val="1"/>
      <w:spacing w:after="0" w:before="40"/>
      <w:outlineLvl w:val="1"/>
    </w:pPr>
    <w:rPr>
      <w:rFonts w:asciiTheme="majorHAnsi" w:cstheme="majorBidi" w:eastAsiaTheme="majorEastAsia" w:hAnsiTheme="majorHAnsi"/>
      <w:color w:val="2f5496" w:themeColor="accent1" w:themeShade="0000BF"/>
      <w:sz w:val="26"/>
      <w:szCs w:val="26"/>
    </w:rPr>
  </w:style>
  <w:style w:type="paragraph" w:styleId="Heading3">
    <w:name w:val="heading 3"/>
    <w:basedOn w:val="Normal"/>
    <w:next w:val="Normal"/>
    <w:link w:val="Heading3Char"/>
    <w:uiPriority w:val="9"/>
    <w:unhideWhenUsed w:val="1"/>
    <w:qFormat w:val="1"/>
    <w:rsid w:val="00B91C03"/>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91C03"/>
    <w:rPr>
      <w:rFonts w:asciiTheme="majorHAnsi" w:cstheme="majorBidi" w:eastAsiaTheme="majorEastAsia" w:hAnsiTheme="majorHAnsi"/>
      <w:color w:val="2f5496" w:themeColor="accent1" w:themeShade="0000BF"/>
      <w:sz w:val="32"/>
      <w:szCs w:val="32"/>
    </w:rPr>
  </w:style>
  <w:style w:type="character" w:styleId="Heading2Char" w:customStyle="1">
    <w:name w:val="Heading 2 Char"/>
    <w:basedOn w:val="DefaultParagraphFont"/>
    <w:link w:val="Heading2"/>
    <w:uiPriority w:val="9"/>
    <w:rsid w:val="00B91C03"/>
    <w:rPr>
      <w:rFonts w:asciiTheme="majorHAnsi" w:cstheme="majorBidi" w:eastAsiaTheme="majorEastAsia" w:hAnsiTheme="majorHAnsi"/>
      <w:color w:val="2f5496" w:themeColor="accent1" w:themeShade="0000BF"/>
      <w:sz w:val="26"/>
      <w:szCs w:val="26"/>
    </w:rPr>
  </w:style>
  <w:style w:type="character" w:styleId="Heading3Char" w:customStyle="1">
    <w:name w:val="Heading 3 Char"/>
    <w:basedOn w:val="DefaultParagraphFont"/>
    <w:link w:val="Heading3"/>
    <w:uiPriority w:val="9"/>
    <w:rsid w:val="00B91C03"/>
    <w:rPr>
      <w:rFonts w:asciiTheme="majorHAnsi" w:cstheme="majorBidi" w:eastAsiaTheme="majorEastAsia" w:hAnsiTheme="majorHAnsi"/>
      <w:color w:val="1f3763" w:themeColor="accent1" w:themeShade="00007F"/>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wbNPP7MOovFwYNkpOBQ2MMLG9A==">CgMxLjA4AHIhMXlHLV9zWC1xN0NDM0xVTnlCR2xielUxNjBSS2RqUTVT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2024-05-29T15:44:00Z</dcterms:created>
  <dc:creator>T Schuster</dc:creator>
</cp:coreProperties>
</file>